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D7" w:rsidRPr="008C7C17" w:rsidRDefault="006C0AD7" w:rsidP="006C0AD7">
      <w:pPr>
        <w:jc w:val="center"/>
        <w:rPr>
          <w:rFonts w:ascii="Times New Roman" w:hAnsi="Times New Roman"/>
          <w:b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>PROIECT  D</w:t>
      </w:r>
      <w:r w:rsidR="009D7F66" w:rsidRPr="008C7C17">
        <w:rPr>
          <w:rFonts w:ascii="Times New Roman" w:hAnsi="Times New Roman"/>
          <w:b/>
          <w:sz w:val="24"/>
          <w:szCs w:val="24"/>
        </w:rPr>
        <w:t>IDACTIC</w:t>
      </w:r>
    </w:p>
    <w:p w:rsidR="006C0AD7" w:rsidRPr="008C7C17" w:rsidRDefault="006C0AD7" w:rsidP="006C0A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0AD7" w:rsidRPr="008C7C17" w:rsidRDefault="006C0AD7" w:rsidP="006C0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 xml:space="preserve">Profesor: </w:t>
      </w:r>
    </w:p>
    <w:p w:rsidR="001C7007" w:rsidRDefault="009F5670" w:rsidP="006C0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 xml:space="preserve">Data: </w:t>
      </w:r>
    </w:p>
    <w:p w:rsidR="006C0AD7" w:rsidRPr="008C7C17" w:rsidRDefault="006C0AD7" w:rsidP="006C0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 xml:space="preserve">Școala: </w:t>
      </w:r>
    </w:p>
    <w:p w:rsidR="006C0AD7" w:rsidRPr="008C7C17" w:rsidRDefault="006C0AD7" w:rsidP="006C0A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 xml:space="preserve">Clasa: </w:t>
      </w:r>
      <w:r w:rsidR="000619F8" w:rsidRPr="008C7C17">
        <w:rPr>
          <w:rFonts w:ascii="Times New Roman" w:hAnsi="Times New Roman"/>
          <w:sz w:val="24"/>
          <w:szCs w:val="24"/>
        </w:rPr>
        <w:t>a V</w:t>
      </w:r>
      <w:r w:rsidR="009F5670" w:rsidRPr="008C7C17">
        <w:rPr>
          <w:rFonts w:ascii="Times New Roman" w:hAnsi="Times New Roman"/>
          <w:sz w:val="24"/>
          <w:szCs w:val="24"/>
        </w:rPr>
        <w:t>I</w:t>
      </w:r>
      <w:r w:rsidR="003F1432">
        <w:rPr>
          <w:rFonts w:ascii="Times New Roman" w:hAnsi="Times New Roman"/>
          <w:sz w:val="24"/>
          <w:szCs w:val="24"/>
        </w:rPr>
        <w:t>I</w:t>
      </w:r>
      <w:r w:rsidR="00C9205B">
        <w:rPr>
          <w:rFonts w:ascii="Times New Roman" w:hAnsi="Times New Roman"/>
          <w:sz w:val="24"/>
          <w:szCs w:val="24"/>
        </w:rPr>
        <w:t>-a B</w:t>
      </w:r>
      <w:r w:rsidR="003F1432">
        <w:rPr>
          <w:rFonts w:ascii="Times New Roman" w:hAnsi="Times New Roman"/>
          <w:sz w:val="24"/>
          <w:szCs w:val="24"/>
        </w:rPr>
        <w:t xml:space="preserve"> (nivel mediu</w:t>
      </w:r>
      <w:r w:rsidRPr="008C7C17">
        <w:rPr>
          <w:rFonts w:ascii="Times New Roman" w:hAnsi="Times New Roman"/>
          <w:sz w:val="24"/>
          <w:szCs w:val="24"/>
        </w:rPr>
        <w:t>)</w:t>
      </w:r>
    </w:p>
    <w:p w:rsidR="006C0AD7" w:rsidRPr="008C7C17" w:rsidRDefault="006C0AD7" w:rsidP="006C0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 xml:space="preserve">Obiectul: </w:t>
      </w:r>
      <w:r w:rsidRPr="008C7C17">
        <w:rPr>
          <w:rFonts w:ascii="Times New Roman" w:hAnsi="Times New Roman"/>
          <w:sz w:val="24"/>
          <w:szCs w:val="24"/>
        </w:rPr>
        <w:t>Limba și literatura română</w:t>
      </w:r>
    </w:p>
    <w:p w:rsidR="006C0AD7" w:rsidRPr="008C7C17" w:rsidRDefault="006C0AD7" w:rsidP="006C0AD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 xml:space="preserve">Subiectul: </w:t>
      </w:r>
      <w:r w:rsidR="003F1432">
        <w:rPr>
          <w:rFonts w:ascii="Times New Roman" w:hAnsi="Times New Roman"/>
          <w:b/>
          <w:i/>
          <w:sz w:val="24"/>
          <w:szCs w:val="24"/>
        </w:rPr>
        <w:t>Interjecția</w:t>
      </w:r>
      <w:r w:rsidR="009F5670" w:rsidRPr="008C7C17">
        <w:rPr>
          <w:rFonts w:ascii="Times New Roman" w:hAnsi="Times New Roman"/>
          <w:b/>
          <w:i/>
          <w:sz w:val="24"/>
          <w:szCs w:val="24"/>
        </w:rPr>
        <w:t>– actualizarea cunoştinţelor</w:t>
      </w:r>
    </w:p>
    <w:p w:rsidR="006C0AD7" w:rsidRPr="008C7C17" w:rsidRDefault="006C0AD7" w:rsidP="006C0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 xml:space="preserve">Tipul lecției: </w:t>
      </w:r>
      <w:r w:rsidR="009F5670" w:rsidRPr="008C7C17">
        <w:rPr>
          <w:rFonts w:ascii="Times New Roman" w:hAnsi="Times New Roman"/>
          <w:sz w:val="24"/>
          <w:szCs w:val="24"/>
        </w:rPr>
        <w:t>mixtă (de recapitulare și actualizare a cunoștințelor/ formare de priceperi și deprinderi)</w:t>
      </w:r>
    </w:p>
    <w:p w:rsidR="006C0AD7" w:rsidRPr="008C7C17" w:rsidRDefault="006C0AD7" w:rsidP="006C0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>Durata:</w:t>
      </w:r>
      <w:r w:rsidRPr="008C7C17">
        <w:rPr>
          <w:rFonts w:ascii="Times New Roman" w:hAnsi="Times New Roman"/>
          <w:sz w:val="24"/>
          <w:szCs w:val="24"/>
        </w:rPr>
        <w:t xml:space="preserve"> o oră (50 de minute)</w:t>
      </w:r>
    </w:p>
    <w:p w:rsidR="006C0AD7" w:rsidRPr="008C7C17" w:rsidRDefault="006C0AD7" w:rsidP="006C0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 xml:space="preserve">Scopul: </w:t>
      </w:r>
      <w:r w:rsidR="009F5670" w:rsidRPr="008C7C17">
        <w:rPr>
          <w:rFonts w:ascii="Times New Roman" w:hAnsi="Times New Roman"/>
          <w:sz w:val="24"/>
          <w:szCs w:val="24"/>
        </w:rPr>
        <w:t>Actualizarea cunoștințelor din clasa a V</w:t>
      </w:r>
      <w:r w:rsidR="003F1432">
        <w:rPr>
          <w:rFonts w:ascii="Times New Roman" w:hAnsi="Times New Roman"/>
          <w:sz w:val="24"/>
          <w:szCs w:val="24"/>
        </w:rPr>
        <w:t>I</w:t>
      </w:r>
      <w:r w:rsidR="009F5670" w:rsidRPr="008C7C17">
        <w:rPr>
          <w:rFonts w:ascii="Times New Roman" w:hAnsi="Times New Roman"/>
          <w:sz w:val="24"/>
          <w:szCs w:val="24"/>
        </w:rPr>
        <w:t>-a, precum și aprofundarea și consolidarea cunoști</w:t>
      </w:r>
      <w:r w:rsidR="003F1432">
        <w:rPr>
          <w:rFonts w:ascii="Times New Roman" w:hAnsi="Times New Roman"/>
          <w:sz w:val="24"/>
          <w:szCs w:val="24"/>
        </w:rPr>
        <w:t>nțelor care privesc interjecția</w:t>
      </w:r>
      <w:r w:rsidR="009F5670" w:rsidRPr="008C7C17">
        <w:rPr>
          <w:rFonts w:ascii="Times New Roman" w:hAnsi="Times New Roman"/>
          <w:sz w:val="24"/>
          <w:szCs w:val="24"/>
        </w:rPr>
        <w:t xml:space="preserve"> cu scopul formării priceperilor și a deprinderilor de a utiliza independent, în exprimarea scrisă și orală, elementele de limbă însușite.</w:t>
      </w:r>
    </w:p>
    <w:p w:rsidR="009F5670" w:rsidRPr="008C7C17" w:rsidRDefault="009F5670" w:rsidP="006C0A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0AD7" w:rsidRPr="008C7C17" w:rsidRDefault="006C0AD7" w:rsidP="006C0A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>COMPETENȚE GENERALE, SOCIALE ȘI CIVICE:</w:t>
      </w:r>
    </w:p>
    <w:p w:rsidR="006C0AD7" w:rsidRPr="008C7C17" w:rsidRDefault="006C0AD7" w:rsidP="006C0AD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>1.</w:t>
      </w:r>
      <w:r w:rsidR="00583D60" w:rsidRPr="008C7C17">
        <w:rPr>
          <w:rFonts w:ascii="Times New Roman" w:hAnsi="Times New Roman"/>
          <w:b/>
          <w:sz w:val="24"/>
          <w:szCs w:val="24"/>
        </w:rPr>
        <w:t xml:space="preserve"> </w:t>
      </w:r>
      <w:r w:rsidRPr="008C7C17">
        <w:rPr>
          <w:rFonts w:ascii="Times New Roman" w:hAnsi="Times New Roman"/>
          <w:sz w:val="24"/>
          <w:szCs w:val="24"/>
        </w:rPr>
        <w:t xml:space="preserve">Receptarea mesajului oral în diferite situaţii de comunicare. </w:t>
      </w:r>
    </w:p>
    <w:p w:rsidR="006C0AD7" w:rsidRPr="008C7C17" w:rsidRDefault="006C0AD7" w:rsidP="006C0AD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>2.</w:t>
      </w:r>
      <w:r w:rsidR="00583D60" w:rsidRPr="008C7C17">
        <w:rPr>
          <w:rFonts w:ascii="Times New Roman" w:hAnsi="Times New Roman"/>
          <w:b/>
          <w:sz w:val="24"/>
          <w:szCs w:val="24"/>
        </w:rPr>
        <w:t xml:space="preserve"> </w:t>
      </w:r>
      <w:r w:rsidRPr="008C7C17">
        <w:rPr>
          <w:rFonts w:ascii="Times New Roman" w:hAnsi="Times New Roman"/>
          <w:sz w:val="24"/>
          <w:szCs w:val="24"/>
        </w:rPr>
        <w:t>Utilizarea corectă şi adecvată a limbii române în producerea de mesaje orale în situaţii de comunicare monologată şi dialogată.</w:t>
      </w:r>
    </w:p>
    <w:p w:rsidR="006C0AD7" w:rsidRPr="008C7C17" w:rsidRDefault="006C0AD7" w:rsidP="006C0A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>3.</w:t>
      </w:r>
      <w:r w:rsidRPr="008C7C17">
        <w:rPr>
          <w:rFonts w:ascii="Times New Roman" w:hAnsi="Times New Roman"/>
          <w:sz w:val="24"/>
          <w:szCs w:val="24"/>
        </w:rPr>
        <w:t xml:space="preserve"> Receptarea  mesajului scris, din texte literare şi nonliterare, în scopuri diverse.</w:t>
      </w:r>
    </w:p>
    <w:p w:rsidR="00DC6830" w:rsidRPr="008C7C17" w:rsidRDefault="00DC6830" w:rsidP="006C0AD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>4.</w:t>
      </w:r>
      <w:r w:rsidR="00583D60" w:rsidRPr="008C7C17">
        <w:rPr>
          <w:rFonts w:ascii="Times New Roman" w:hAnsi="Times New Roman"/>
          <w:b/>
          <w:sz w:val="24"/>
          <w:szCs w:val="24"/>
        </w:rPr>
        <w:t xml:space="preserve"> </w:t>
      </w:r>
      <w:r w:rsidRPr="008C7C17">
        <w:rPr>
          <w:rFonts w:ascii="Times New Roman" w:hAnsi="Times New Roman"/>
          <w:sz w:val="24"/>
          <w:szCs w:val="24"/>
        </w:rPr>
        <w:t>Utilizarea corectă şi adecvată a limbii române în producerea de mesaje scrise, în diferite contexte de realizare, cu scopuri diverse.</w:t>
      </w:r>
    </w:p>
    <w:p w:rsidR="006C0AD7" w:rsidRPr="008C7C17" w:rsidRDefault="006C0AD7" w:rsidP="006C0AD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C0AD7" w:rsidRPr="008C7C17" w:rsidRDefault="006C0AD7" w:rsidP="006C0A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>COMPETENȚE SPECIFICE:</w:t>
      </w:r>
    </w:p>
    <w:p w:rsidR="00FD60A5" w:rsidRPr="00D34F6A" w:rsidRDefault="00FD60A5" w:rsidP="006C0A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4F6A">
        <w:rPr>
          <w:rFonts w:ascii="Times New Roman" w:hAnsi="Times New Roman"/>
          <w:b/>
          <w:sz w:val="24"/>
          <w:szCs w:val="24"/>
        </w:rPr>
        <w:t xml:space="preserve">1.2 </w:t>
      </w:r>
      <w:r w:rsidR="00D34F6A" w:rsidRPr="00D34F6A">
        <w:rPr>
          <w:rFonts w:ascii="Times New Roman" w:hAnsi="Times New Roman"/>
          <w:noProof/>
          <w:sz w:val="24"/>
          <w:szCs w:val="24"/>
        </w:rPr>
        <w:t>sesizarea modalităţilor de organi</w:t>
      </w:r>
      <w:r w:rsidR="00D34F6A" w:rsidRPr="00D34F6A">
        <w:rPr>
          <w:rFonts w:ascii="Times New Roman" w:hAnsi="Times New Roman"/>
          <w:noProof/>
          <w:sz w:val="24"/>
          <w:szCs w:val="24"/>
        </w:rPr>
        <w:softHyphen/>
        <w:t>zare a sec</w:t>
      </w:r>
      <w:r w:rsidR="00D34F6A" w:rsidRPr="00D34F6A">
        <w:rPr>
          <w:rFonts w:ascii="Times New Roman" w:hAnsi="Times New Roman"/>
          <w:noProof/>
          <w:sz w:val="24"/>
          <w:szCs w:val="24"/>
        </w:rPr>
        <w:softHyphen/>
        <w:t>ven</w:t>
      </w:r>
      <w:r w:rsidR="00D34F6A" w:rsidRPr="00D34F6A">
        <w:rPr>
          <w:rFonts w:ascii="Times New Roman" w:hAnsi="Times New Roman"/>
          <w:noProof/>
          <w:sz w:val="24"/>
          <w:szCs w:val="24"/>
        </w:rPr>
        <w:softHyphen/>
        <w:t>ţe</w:t>
      </w:r>
      <w:r w:rsidR="00D34F6A" w:rsidRPr="00D34F6A">
        <w:rPr>
          <w:rFonts w:ascii="Times New Roman" w:hAnsi="Times New Roman"/>
          <w:noProof/>
          <w:sz w:val="24"/>
          <w:szCs w:val="24"/>
        </w:rPr>
        <w:softHyphen/>
        <w:t>lor textuale ale unui me</w:t>
      </w:r>
      <w:r w:rsidR="00D34F6A" w:rsidRPr="00D34F6A">
        <w:rPr>
          <w:rFonts w:ascii="Times New Roman" w:hAnsi="Times New Roman"/>
          <w:noProof/>
          <w:sz w:val="24"/>
          <w:szCs w:val="24"/>
        </w:rPr>
        <w:softHyphen/>
        <w:t>saj oral</w:t>
      </w:r>
      <w:r w:rsidRPr="00D34F6A">
        <w:rPr>
          <w:rFonts w:ascii="Times New Roman" w:hAnsi="Times New Roman"/>
          <w:sz w:val="24"/>
          <w:szCs w:val="24"/>
        </w:rPr>
        <w:t>;</w:t>
      </w:r>
    </w:p>
    <w:p w:rsidR="00200722" w:rsidRPr="00D34F6A" w:rsidRDefault="00200722" w:rsidP="002007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F6A">
        <w:rPr>
          <w:rFonts w:ascii="Times New Roman" w:hAnsi="Times New Roman"/>
          <w:b/>
          <w:sz w:val="24"/>
          <w:szCs w:val="24"/>
        </w:rPr>
        <w:t>1.3</w:t>
      </w:r>
      <w:r w:rsidR="00D34F6A" w:rsidRPr="00D34F6A">
        <w:rPr>
          <w:rFonts w:ascii="Times New Roman" w:hAnsi="Times New Roman"/>
          <w:sz w:val="24"/>
          <w:szCs w:val="24"/>
        </w:rPr>
        <w:t xml:space="preserve"> </w:t>
      </w:r>
      <w:r w:rsidR="00D34F6A" w:rsidRPr="00D34F6A">
        <w:rPr>
          <w:rFonts w:ascii="Times New Roman" w:hAnsi="Times New Roman"/>
          <w:noProof/>
          <w:sz w:val="24"/>
          <w:szCs w:val="24"/>
        </w:rPr>
        <w:t>integrarea categoriilor se</w:t>
      </w:r>
      <w:r w:rsidR="00D34F6A" w:rsidRPr="00D34F6A">
        <w:rPr>
          <w:rFonts w:ascii="Times New Roman" w:hAnsi="Times New Roman"/>
          <w:noProof/>
          <w:sz w:val="24"/>
          <w:szCs w:val="24"/>
        </w:rPr>
        <w:softHyphen/>
        <w:t>mantice în structuri lexicale proprii</w:t>
      </w:r>
      <w:r w:rsidRPr="00D34F6A">
        <w:rPr>
          <w:rFonts w:ascii="Times New Roman" w:hAnsi="Times New Roman"/>
          <w:sz w:val="24"/>
          <w:szCs w:val="24"/>
        </w:rPr>
        <w:t>;</w:t>
      </w:r>
    </w:p>
    <w:p w:rsidR="00200722" w:rsidRPr="00D34F6A" w:rsidRDefault="00200722" w:rsidP="002007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F6A">
        <w:rPr>
          <w:rFonts w:ascii="Times New Roman" w:hAnsi="Times New Roman"/>
          <w:b/>
          <w:noProof/>
          <w:sz w:val="24"/>
          <w:szCs w:val="24"/>
        </w:rPr>
        <w:t>2.2</w:t>
      </w:r>
      <w:r w:rsidR="00D34F6A" w:rsidRPr="00D34F6A">
        <w:rPr>
          <w:rFonts w:ascii="Times New Roman" w:hAnsi="Times New Roman"/>
          <w:noProof/>
          <w:sz w:val="24"/>
          <w:szCs w:val="24"/>
        </w:rPr>
        <w:t xml:space="preserve"> valorificarea categoriilor semantice învăţate, în con</w:t>
      </w:r>
      <w:r w:rsidR="00D34F6A" w:rsidRPr="00D34F6A">
        <w:rPr>
          <w:rFonts w:ascii="Times New Roman" w:hAnsi="Times New Roman"/>
          <w:noProof/>
          <w:sz w:val="24"/>
          <w:szCs w:val="24"/>
        </w:rPr>
        <w:softHyphen/>
        <w:t xml:space="preserve">texte diferite </w:t>
      </w:r>
      <w:r w:rsidRPr="00D34F6A">
        <w:rPr>
          <w:rFonts w:ascii="Times New Roman" w:hAnsi="Times New Roman"/>
          <w:noProof/>
          <w:sz w:val="24"/>
          <w:szCs w:val="24"/>
        </w:rPr>
        <w:t>;</w:t>
      </w:r>
    </w:p>
    <w:p w:rsidR="00200722" w:rsidRPr="00D34F6A" w:rsidRDefault="00200722" w:rsidP="002007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F6A">
        <w:rPr>
          <w:rFonts w:ascii="Times New Roman" w:hAnsi="Times New Roman"/>
          <w:b/>
          <w:sz w:val="24"/>
          <w:szCs w:val="24"/>
        </w:rPr>
        <w:t>2.3</w:t>
      </w:r>
      <w:r w:rsidR="00D34F6A" w:rsidRPr="00D34F6A">
        <w:rPr>
          <w:rFonts w:ascii="Times New Roman" w:hAnsi="Times New Roman"/>
          <w:noProof/>
          <w:sz w:val="24"/>
          <w:szCs w:val="24"/>
        </w:rPr>
        <w:t xml:space="preserve"> respectarea normelor morfosin</w:t>
      </w:r>
      <w:r w:rsidR="00D34F6A" w:rsidRPr="00D34F6A">
        <w:rPr>
          <w:rFonts w:ascii="Times New Roman" w:hAnsi="Times New Roman"/>
          <w:noProof/>
          <w:sz w:val="24"/>
          <w:szCs w:val="24"/>
        </w:rPr>
        <w:softHyphen/>
        <w:t>tactice în propoziţii şi în fraze</w:t>
      </w:r>
      <w:r w:rsidR="00D34F6A" w:rsidRPr="00D34F6A">
        <w:rPr>
          <w:rFonts w:ascii="Times New Roman" w:hAnsi="Times New Roman"/>
          <w:sz w:val="24"/>
          <w:szCs w:val="24"/>
        </w:rPr>
        <w:t xml:space="preserve"> </w:t>
      </w:r>
      <w:r w:rsidRPr="00D34F6A">
        <w:rPr>
          <w:rFonts w:ascii="Times New Roman" w:hAnsi="Times New Roman"/>
          <w:sz w:val="24"/>
          <w:szCs w:val="24"/>
        </w:rPr>
        <w:t>;</w:t>
      </w:r>
    </w:p>
    <w:p w:rsidR="00200722" w:rsidRPr="00D34F6A" w:rsidRDefault="00FD60A5" w:rsidP="002007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F6A">
        <w:rPr>
          <w:rFonts w:ascii="Times New Roman" w:hAnsi="Times New Roman"/>
          <w:b/>
          <w:noProof/>
          <w:sz w:val="24"/>
          <w:szCs w:val="24"/>
        </w:rPr>
        <w:t xml:space="preserve">2.5 </w:t>
      </w:r>
      <w:r w:rsidRPr="00D34F6A">
        <w:rPr>
          <w:rFonts w:ascii="Times New Roman" w:hAnsi="Times New Roman"/>
          <w:noProof/>
          <w:sz w:val="24"/>
          <w:szCs w:val="24"/>
        </w:rPr>
        <w:t>participarea la diferite situaţii de comunicare, manifestând o atitudine favorabilă progresiei comunicării;</w:t>
      </w:r>
    </w:p>
    <w:p w:rsidR="00200722" w:rsidRPr="00D34F6A" w:rsidRDefault="00200722" w:rsidP="002007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F6A">
        <w:rPr>
          <w:rFonts w:ascii="Times New Roman" w:hAnsi="Times New Roman"/>
          <w:b/>
          <w:noProof/>
          <w:sz w:val="24"/>
          <w:szCs w:val="24"/>
        </w:rPr>
        <w:t>3.3</w:t>
      </w:r>
      <w:r w:rsidR="00D34F6A" w:rsidRPr="00D34F6A">
        <w:rPr>
          <w:rFonts w:ascii="Times New Roman" w:hAnsi="Times New Roman"/>
          <w:noProof/>
          <w:sz w:val="24"/>
          <w:szCs w:val="24"/>
        </w:rPr>
        <w:t xml:space="preserve"> sesizarea corectitudinii şi valorii ex</w:t>
      </w:r>
      <w:r w:rsidR="00D34F6A" w:rsidRPr="00D34F6A">
        <w:rPr>
          <w:rFonts w:ascii="Times New Roman" w:hAnsi="Times New Roman"/>
          <w:noProof/>
          <w:sz w:val="24"/>
          <w:szCs w:val="24"/>
        </w:rPr>
        <w:softHyphen/>
        <w:t xml:space="preserve">presive a </w:t>
      </w:r>
      <w:r w:rsidR="00D34F6A" w:rsidRPr="00D34F6A">
        <w:rPr>
          <w:rFonts w:ascii="Times New Roman" w:hAnsi="Times New Roman"/>
          <w:noProof/>
          <w:spacing w:val="-4"/>
          <w:sz w:val="24"/>
          <w:szCs w:val="24"/>
        </w:rPr>
        <w:t>categoriilor gramaticale şi lexi</w:t>
      </w:r>
      <w:r w:rsidR="00D34F6A" w:rsidRPr="00D34F6A">
        <w:rPr>
          <w:rFonts w:ascii="Times New Roman" w:hAnsi="Times New Roman"/>
          <w:noProof/>
          <w:spacing w:val="-4"/>
          <w:sz w:val="24"/>
          <w:szCs w:val="24"/>
        </w:rPr>
        <w:softHyphen/>
        <w:t>cale învăţate, într-un</w:t>
      </w:r>
      <w:r w:rsidR="00D34F6A" w:rsidRPr="00D34F6A">
        <w:rPr>
          <w:rFonts w:ascii="Times New Roman" w:hAnsi="Times New Roman"/>
          <w:noProof/>
          <w:sz w:val="24"/>
          <w:szCs w:val="24"/>
        </w:rPr>
        <w:t xml:space="preserve"> text citit</w:t>
      </w:r>
      <w:r w:rsidRPr="00D34F6A">
        <w:rPr>
          <w:rFonts w:ascii="Times New Roman" w:hAnsi="Times New Roman"/>
          <w:noProof/>
          <w:sz w:val="24"/>
          <w:szCs w:val="24"/>
        </w:rPr>
        <w:t xml:space="preserve"> </w:t>
      </w:r>
      <w:r w:rsidR="00FD60A5" w:rsidRPr="00D34F6A">
        <w:rPr>
          <w:rFonts w:ascii="Times New Roman" w:hAnsi="Times New Roman"/>
          <w:noProof/>
          <w:sz w:val="24"/>
          <w:szCs w:val="24"/>
        </w:rPr>
        <w:t>;</w:t>
      </w:r>
    </w:p>
    <w:p w:rsidR="00200722" w:rsidRPr="00D34F6A" w:rsidRDefault="00200722" w:rsidP="002007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34F6A">
        <w:rPr>
          <w:rFonts w:ascii="Times New Roman" w:hAnsi="Times New Roman"/>
          <w:b/>
          <w:noProof/>
          <w:sz w:val="24"/>
          <w:szCs w:val="24"/>
        </w:rPr>
        <w:t>4.2</w:t>
      </w:r>
      <w:r w:rsidRPr="00D34F6A">
        <w:rPr>
          <w:rFonts w:ascii="Times New Roman" w:hAnsi="Times New Roman"/>
          <w:noProof/>
          <w:sz w:val="24"/>
          <w:szCs w:val="24"/>
        </w:rPr>
        <w:t xml:space="preserve"> </w:t>
      </w:r>
      <w:r w:rsidR="00D34F6A" w:rsidRPr="00D34F6A">
        <w:rPr>
          <w:rFonts w:ascii="Times New Roman" w:hAnsi="Times New Roman"/>
          <w:noProof/>
          <w:sz w:val="24"/>
          <w:szCs w:val="24"/>
        </w:rPr>
        <w:t>utilizarea corectă şi nu</w:t>
      </w:r>
      <w:r w:rsidR="00D34F6A" w:rsidRPr="00D34F6A">
        <w:rPr>
          <w:rFonts w:ascii="Times New Roman" w:hAnsi="Times New Roman"/>
          <w:noProof/>
          <w:sz w:val="24"/>
          <w:szCs w:val="24"/>
        </w:rPr>
        <w:softHyphen/>
        <w:t>anţată a ca</w:t>
      </w:r>
      <w:r w:rsidR="00D34F6A" w:rsidRPr="00D34F6A">
        <w:rPr>
          <w:rFonts w:ascii="Times New Roman" w:hAnsi="Times New Roman"/>
          <w:noProof/>
          <w:sz w:val="24"/>
          <w:szCs w:val="24"/>
        </w:rPr>
        <w:softHyphen/>
        <w:t>te</w:t>
      </w:r>
      <w:r w:rsidR="00D34F6A" w:rsidRPr="00D34F6A">
        <w:rPr>
          <w:rFonts w:ascii="Times New Roman" w:hAnsi="Times New Roman"/>
          <w:noProof/>
          <w:sz w:val="24"/>
          <w:szCs w:val="24"/>
        </w:rPr>
        <w:softHyphen/>
        <w:t>goriilor semantice învăţate</w:t>
      </w:r>
    </w:p>
    <w:p w:rsidR="00D34F6A" w:rsidRPr="00D34F6A" w:rsidRDefault="00D34F6A" w:rsidP="0020072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4F6A">
        <w:rPr>
          <w:rFonts w:ascii="Times New Roman" w:hAnsi="Times New Roman"/>
          <w:b/>
          <w:noProof/>
          <w:sz w:val="24"/>
          <w:szCs w:val="24"/>
        </w:rPr>
        <w:t>4.4</w:t>
      </w:r>
      <w:r w:rsidRPr="00D34F6A">
        <w:rPr>
          <w:rFonts w:ascii="Times New Roman" w:hAnsi="Times New Roman"/>
          <w:noProof/>
          <w:sz w:val="24"/>
          <w:szCs w:val="24"/>
        </w:rPr>
        <w:t xml:space="preserve"> utilizarea corectă a fle</w:t>
      </w:r>
      <w:r w:rsidRPr="00D34F6A">
        <w:rPr>
          <w:rFonts w:ascii="Times New Roman" w:hAnsi="Times New Roman"/>
          <w:noProof/>
          <w:sz w:val="24"/>
          <w:szCs w:val="24"/>
        </w:rPr>
        <w:softHyphen/>
        <w:t>xiu</w:t>
      </w:r>
      <w:r w:rsidRPr="00D34F6A">
        <w:rPr>
          <w:rFonts w:ascii="Times New Roman" w:hAnsi="Times New Roman"/>
          <w:noProof/>
          <w:sz w:val="24"/>
          <w:szCs w:val="24"/>
        </w:rPr>
        <w:softHyphen/>
        <w:t>nii nomina</w:t>
      </w:r>
      <w:r w:rsidRPr="00D34F6A">
        <w:rPr>
          <w:rFonts w:ascii="Times New Roman" w:hAnsi="Times New Roman"/>
          <w:noProof/>
          <w:sz w:val="24"/>
          <w:szCs w:val="24"/>
        </w:rPr>
        <w:softHyphen/>
        <w:t>le şi verbale în textul scris, utilizând co</w:t>
      </w:r>
      <w:r w:rsidRPr="00D34F6A">
        <w:rPr>
          <w:rFonts w:ascii="Times New Roman" w:hAnsi="Times New Roman"/>
          <w:noProof/>
          <w:sz w:val="24"/>
          <w:szCs w:val="24"/>
        </w:rPr>
        <w:softHyphen/>
        <w:t>rect semnele ortografice şi de punctuaţie</w:t>
      </w:r>
    </w:p>
    <w:p w:rsidR="006C0AD7" w:rsidRPr="008C7C17" w:rsidRDefault="006C0AD7" w:rsidP="006C0AD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C7C17">
        <w:rPr>
          <w:rFonts w:ascii="Times New Roman" w:hAnsi="Times New Roman"/>
          <w:b/>
          <w:noProof/>
          <w:sz w:val="24"/>
          <w:szCs w:val="24"/>
        </w:rPr>
        <w:t>COMPETENȚE DERIVATE:</w:t>
      </w:r>
    </w:p>
    <w:p w:rsidR="00583D60" w:rsidRPr="008C7C17" w:rsidRDefault="00583D60" w:rsidP="001C160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r w:rsidRPr="008C7C17">
        <w:rPr>
          <w:rFonts w:ascii="Times New Roman" w:hAnsi="Times New Roman"/>
          <w:noProof/>
          <w:sz w:val="24"/>
          <w:szCs w:val="24"/>
          <w:u w:val="single"/>
        </w:rPr>
        <w:t>COGNITIVE: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8C7C17">
        <w:rPr>
          <w:rFonts w:ascii="Times New Roman" w:hAnsi="Times New Roman"/>
          <w:i/>
          <w:noProof/>
          <w:sz w:val="24"/>
          <w:szCs w:val="24"/>
        </w:rPr>
        <w:t xml:space="preserve">Elevul: </w:t>
      </w:r>
    </w:p>
    <w:p w:rsidR="009D17C1" w:rsidRPr="008C7C17" w:rsidRDefault="009D17C1" w:rsidP="00342C3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CDC</w:t>
      </w:r>
      <w:r w:rsidRPr="008C7C17">
        <w:rPr>
          <w:rFonts w:ascii="Times New Roman" w:hAnsi="Times New Roman"/>
          <w:noProof/>
          <w:sz w:val="24"/>
          <w:szCs w:val="24"/>
          <w:vertAlign w:val="subscript"/>
        </w:rPr>
        <w:t>1</w:t>
      </w:r>
      <w:r w:rsidRPr="008C7C17">
        <w:rPr>
          <w:rFonts w:ascii="Times New Roman" w:hAnsi="Times New Roman"/>
          <w:noProof/>
          <w:sz w:val="24"/>
          <w:szCs w:val="24"/>
        </w:rPr>
        <w:t xml:space="preserve">. identifică corect </w:t>
      </w:r>
      <w:r w:rsidR="003F1432">
        <w:rPr>
          <w:rFonts w:ascii="Times New Roman" w:hAnsi="Times New Roman"/>
          <w:noProof/>
          <w:sz w:val="24"/>
          <w:szCs w:val="24"/>
        </w:rPr>
        <w:t>interjecțiile</w:t>
      </w:r>
      <w:r w:rsidRPr="008C7C17">
        <w:rPr>
          <w:rFonts w:ascii="Times New Roman" w:hAnsi="Times New Roman"/>
          <w:noProof/>
          <w:sz w:val="24"/>
          <w:szCs w:val="24"/>
        </w:rPr>
        <w:t xml:space="preserve"> dintr-un text dat, diferențiindu-le de alte părți de vorbire;</w:t>
      </w:r>
    </w:p>
    <w:p w:rsidR="009D17C1" w:rsidRPr="008C7C17" w:rsidRDefault="009D17C1" w:rsidP="009D17C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lastRenderedPageBreak/>
        <w:t>CDC</w:t>
      </w:r>
      <w:r w:rsidR="001709D7" w:rsidRPr="008C7C17"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="003F1432">
        <w:rPr>
          <w:rFonts w:ascii="Times New Roman" w:hAnsi="Times New Roman"/>
          <w:noProof/>
          <w:sz w:val="24"/>
          <w:szCs w:val="24"/>
        </w:rPr>
        <w:t>. defineşte corect interjecția</w:t>
      </w:r>
      <w:r w:rsidRPr="008C7C17">
        <w:rPr>
          <w:rFonts w:ascii="Times New Roman" w:hAnsi="Times New Roman"/>
          <w:noProof/>
          <w:sz w:val="24"/>
          <w:szCs w:val="24"/>
        </w:rPr>
        <w:t>;</w:t>
      </w:r>
    </w:p>
    <w:p w:rsidR="00200722" w:rsidRPr="008C7C17" w:rsidRDefault="00342C37" w:rsidP="00342C3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CDC</w:t>
      </w:r>
      <w:r w:rsidR="001709D7" w:rsidRPr="008C7C17">
        <w:rPr>
          <w:rFonts w:ascii="Times New Roman" w:hAnsi="Times New Roman"/>
          <w:noProof/>
          <w:sz w:val="24"/>
          <w:szCs w:val="24"/>
          <w:vertAlign w:val="subscript"/>
        </w:rPr>
        <w:t>3</w:t>
      </w:r>
      <w:r w:rsidRPr="008C7C17">
        <w:rPr>
          <w:rFonts w:ascii="Times New Roman" w:hAnsi="Times New Roman"/>
          <w:noProof/>
          <w:sz w:val="24"/>
          <w:szCs w:val="24"/>
        </w:rPr>
        <w:t xml:space="preserve">. </w:t>
      </w:r>
      <w:r w:rsidR="003F1432">
        <w:rPr>
          <w:rFonts w:ascii="Times New Roman" w:hAnsi="Times New Roman"/>
          <w:noProof/>
          <w:sz w:val="24"/>
          <w:szCs w:val="24"/>
        </w:rPr>
        <w:t>clasifică interjecțiile</w:t>
      </w:r>
      <w:r w:rsidR="00200722" w:rsidRPr="008C7C17">
        <w:rPr>
          <w:rFonts w:ascii="Times New Roman" w:hAnsi="Times New Roman"/>
          <w:noProof/>
          <w:sz w:val="24"/>
          <w:szCs w:val="24"/>
        </w:rPr>
        <w:t xml:space="preserve"> în funcție de criteriile învățate</w:t>
      </w:r>
      <w:r w:rsidR="003F1432">
        <w:rPr>
          <w:rFonts w:ascii="Times New Roman" w:hAnsi="Times New Roman"/>
          <w:noProof/>
          <w:sz w:val="24"/>
          <w:szCs w:val="24"/>
        </w:rPr>
        <w:t>: simple şi compuse</w:t>
      </w:r>
      <w:r w:rsidR="00200722" w:rsidRPr="008C7C17">
        <w:rPr>
          <w:rFonts w:ascii="Times New Roman" w:hAnsi="Times New Roman"/>
          <w:noProof/>
          <w:sz w:val="24"/>
          <w:szCs w:val="24"/>
        </w:rPr>
        <w:t>;</w:t>
      </w:r>
    </w:p>
    <w:p w:rsidR="003F1432" w:rsidRDefault="001709D7" w:rsidP="00342C3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CDC</w:t>
      </w:r>
      <w:r w:rsidR="003F1432">
        <w:rPr>
          <w:rFonts w:ascii="Times New Roman" w:hAnsi="Times New Roman"/>
          <w:noProof/>
          <w:sz w:val="24"/>
          <w:szCs w:val="24"/>
          <w:vertAlign w:val="subscript"/>
        </w:rPr>
        <w:t>4</w:t>
      </w:r>
      <w:r w:rsidRPr="008C7C17">
        <w:rPr>
          <w:rFonts w:ascii="Times New Roman" w:hAnsi="Times New Roman"/>
          <w:noProof/>
          <w:sz w:val="24"/>
          <w:szCs w:val="24"/>
          <w:vertAlign w:val="subscript"/>
        </w:rPr>
        <w:t xml:space="preserve">. </w:t>
      </w:r>
      <w:r w:rsidRPr="008C7C17">
        <w:rPr>
          <w:rFonts w:ascii="Times New Roman" w:hAnsi="Times New Roman"/>
          <w:noProof/>
          <w:sz w:val="24"/>
          <w:szCs w:val="24"/>
        </w:rPr>
        <w:t xml:space="preserve">diferenţiază corect </w:t>
      </w:r>
      <w:r w:rsidR="003F1432">
        <w:rPr>
          <w:rFonts w:ascii="Times New Roman" w:hAnsi="Times New Roman"/>
          <w:noProof/>
          <w:sz w:val="24"/>
          <w:szCs w:val="24"/>
        </w:rPr>
        <w:t>interjecțiile de adresare de onomatopee</w:t>
      </w:r>
    </w:p>
    <w:p w:rsidR="001709D7" w:rsidRPr="008C7C17" w:rsidRDefault="001709D7" w:rsidP="00342C3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CDC</w:t>
      </w:r>
      <w:r w:rsidR="003F1432">
        <w:rPr>
          <w:rFonts w:ascii="Times New Roman" w:hAnsi="Times New Roman"/>
          <w:noProof/>
          <w:sz w:val="24"/>
          <w:szCs w:val="24"/>
          <w:vertAlign w:val="subscript"/>
        </w:rPr>
        <w:t>5</w:t>
      </w:r>
      <w:r w:rsidRPr="008C7C17">
        <w:rPr>
          <w:rFonts w:ascii="Times New Roman" w:hAnsi="Times New Roman"/>
          <w:noProof/>
          <w:sz w:val="24"/>
          <w:szCs w:val="24"/>
          <w:vertAlign w:val="subscript"/>
        </w:rPr>
        <w:t xml:space="preserve">. </w:t>
      </w:r>
      <w:r w:rsidR="003F1432">
        <w:rPr>
          <w:rFonts w:ascii="Times New Roman" w:hAnsi="Times New Roman"/>
          <w:noProof/>
          <w:sz w:val="24"/>
          <w:szCs w:val="24"/>
        </w:rPr>
        <w:t xml:space="preserve">recunoaște funcțiile sintactice ale interjecției </w:t>
      </w:r>
      <w:r w:rsidR="00574631" w:rsidRPr="008C7C17">
        <w:rPr>
          <w:rFonts w:ascii="Times New Roman" w:hAnsi="Times New Roman"/>
          <w:noProof/>
          <w:sz w:val="24"/>
          <w:szCs w:val="24"/>
        </w:rPr>
        <w:t>;</w:t>
      </w:r>
    </w:p>
    <w:p w:rsidR="00342C37" w:rsidRPr="008C7C17" w:rsidRDefault="00342C37" w:rsidP="00342C37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CDC</w:t>
      </w:r>
      <w:r w:rsidR="003F1432">
        <w:rPr>
          <w:rFonts w:ascii="Times New Roman" w:hAnsi="Times New Roman"/>
          <w:noProof/>
          <w:sz w:val="24"/>
          <w:szCs w:val="24"/>
          <w:vertAlign w:val="subscript"/>
        </w:rPr>
        <w:t>6</w:t>
      </w:r>
      <w:r w:rsidRPr="008C7C17">
        <w:rPr>
          <w:rFonts w:ascii="Times New Roman" w:hAnsi="Times New Roman"/>
          <w:noProof/>
          <w:sz w:val="24"/>
          <w:szCs w:val="24"/>
        </w:rPr>
        <w:t xml:space="preserve">. </w:t>
      </w:r>
      <w:r w:rsidR="00200722" w:rsidRPr="008C7C17">
        <w:rPr>
          <w:rFonts w:ascii="Times New Roman" w:hAnsi="Times New Roman"/>
          <w:noProof/>
          <w:sz w:val="24"/>
          <w:szCs w:val="24"/>
        </w:rPr>
        <w:t>construiește enunțuri corecte din punct de vedere ortografic, lexical, morfologic ș</w:t>
      </w:r>
      <w:r w:rsidR="002D6A5D" w:rsidRPr="008C7C17">
        <w:rPr>
          <w:rFonts w:ascii="Times New Roman" w:hAnsi="Times New Roman"/>
          <w:noProof/>
          <w:sz w:val="24"/>
          <w:szCs w:val="24"/>
        </w:rPr>
        <w:t xml:space="preserve">i </w:t>
      </w:r>
      <w:r w:rsidR="003F1432">
        <w:rPr>
          <w:rFonts w:ascii="Times New Roman" w:hAnsi="Times New Roman"/>
          <w:noProof/>
          <w:sz w:val="24"/>
          <w:szCs w:val="24"/>
        </w:rPr>
        <w:t>sintactic cu diverse interjecții respectând punctuația</w:t>
      </w:r>
      <w:r w:rsidR="00574631" w:rsidRPr="008C7C17">
        <w:rPr>
          <w:rFonts w:ascii="Times New Roman" w:hAnsi="Times New Roman"/>
          <w:noProof/>
          <w:sz w:val="24"/>
          <w:szCs w:val="24"/>
        </w:rPr>
        <w:t>;</w:t>
      </w:r>
      <w:r w:rsidR="00200722" w:rsidRPr="008C7C17">
        <w:rPr>
          <w:rFonts w:ascii="Times New Roman" w:hAnsi="Times New Roman"/>
          <w:noProof/>
          <w:sz w:val="24"/>
          <w:szCs w:val="24"/>
        </w:rPr>
        <w:t xml:space="preserve"> </w:t>
      </w:r>
    </w:p>
    <w:p w:rsidR="00342C37" w:rsidRPr="008C7C17" w:rsidRDefault="00342C37" w:rsidP="00583D60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CDC</w:t>
      </w:r>
      <w:r w:rsidR="003F1432">
        <w:rPr>
          <w:rFonts w:ascii="Times New Roman" w:hAnsi="Times New Roman"/>
          <w:noProof/>
          <w:sz w:val="24"/>
          <w:szCs w:val="24"/>
          <w:vertAlign w:val="subscript"/>
        </w:rPr>
        <w:t>7</w:t>
      </w:r>
      <w:r w:rsidRPr="008C7C17">
        <w:rPr>
          <w:rFonts w:ascii="Times New Roman" w:hAnsi="Times New Roman"/>
          <w:noProof/>
          <w:sz w:val="24"/>
          <w:szCs w:val="24"/>
        </w:rPr>
        <w:t>. inițiază un schimb constructiv de opinii în prezentările ac</w:t>
      </w:r>
      <w:r w:rsidR="00574631" w:rsidRPr="008C7C17">
        <w:rPr>
          <w:rFonts w:ascii="Times New Roman" w:hAnsi="Times New Roman"/>
          <w:noProof/>
          <w:sz w:val="24"/>
          <w:szCs w:val="24"/>
        </w:rPr>
        <w:t>tivităților realizate în echipă.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583D60" w:rsidRPr="008C7C17" w:rsidRDefault="00583D60" w:rsidP="001C160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r w:rsidRPr="008C7C17">
        <w:rPr>
          <w:rFonts w:ascii="Times New Roman" w:hAnsi="Times New Roman"/>
          <w:noProof/>
          <w:sz w:val="24"/>
          <w:szCs w:val="24"/>
          <w:u w:val="single"/>
        </w:rPr>
        <w:t>AFECTIVE: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8C7C17">
        <w:rPr>
          <w:rFonts w:ascii="Times New Roman" w:hAnsi="Times New Roman"/>
          <w:i/>
          <w:noProof/>
          <w:sz w:val="24"/>
          <w:szCs w:val="24"/>
        </w:rPr>
        <w:t>Elevul: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CA</w:t>
      </w:r>
      <w:r w:rsidRPr="008C7C17">
        <w:rPr>
          <w:rFonts w:ascii="Times New Roman" w:hAnsi="Times New Roman"/>
          <w:noProof/>
          <w:sz w:val="24"/>
          <w:szCs w:val="24"/>
          <w:vertAlign w:val="subscript"/>
        </w:rPr>
        <w:t>1</w:t>
      </w:r>
      <w:r w:rsidRPr="008C7C17">
        <w:rPr>
          <w:rFonts w:ascii="Times New Roman" w:hAnsi="Times New Roman"/>
          <w:noProof/>
          <w:sz w:val="24"/>
          <w:szCs w:val="24"/>
        </w:rPr>
        <w:t xml:space="preserve">: îşi manifestă interesul pentru </w:t>
      </w:r>
      <w:r w:rsidR="00797A3E" w:rsidRPr="008C7C17">
        <w:rPr>
          <w:rFonts w:ascii="Times New Roman" w:hAnsi="Times New Roman"/>
          <w:noProof/>
          <w:sz w:val="24"/>
          <w:szCs w:val="24"/>
        </w:rPr>
        <w:t xml:space="preserve">rezolvarea exercițiilor </w:t>
      </w:r>
      <w:r w:rsidR="00574631" w:rsidRPr="008C7C17">
        <w:rPr>
          <w:rFonts w:ascii="Times New Roman" w:hAnsi="Times New Roman"/>
          <w:noProof/>
          <w:sz w:val="24"/>
          <w:szCs w:val="24"/>
        </w:rPr>
        <w:t xml:space="preserve">privind </w:t>
      </w:r>
      <w:r w:rsidR="0091310C">
        <w:rPr>
          <w:rFonts w:ascii="Times New Roman" w:hAnsi="Times New Roman"/>
          <w:noProof/>
          <w:sz w:val="24"/>
          <w:szCs w:val="24"/>
        </w:rPr>
        <w:t>interjecția</w:t>
      </w:r>
      <w:r w:rsidRPr="008C7C17">
        <w:rPr>
          <w:rFonts w:ascii="Times New Roman" w:hAnsi="Times New Roman"/>
          <w:noProof/>
          <w:sz w:val="24"/>
          <w:szCs w:val="24"/>
        </w:rPr>
        <w:t>;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CA</w:t>
      </w:r>
      <w:r w:rsidRPr="008C7C17">
        <w:rPr>
          <w:rFonts w:ascii="Times New Roman" w:hAnsi="Times New Roman"/>
          <w:noProof/>
          <w:sz w:val="24"/>
          <w:szCs w:val="24"/>
          <w:vertAlign w:val="subscript"/>
        </w:rPr>
        <w:t>2</w:t>
      </w:r>
      <w:r w:rsidR="00574631" w:rsidRPr="008C7C17">
        <w:rPr>
          <w:rFonts w:ascii="Times New Roman" w:hAnsi="Times New Roman"/>
          <w:noProof/>
          <w:sz w:val="24"/>
          <w:szCs w:val="24"/>
        </w:rPr>
        <w:t xml:space="preserve">: </w:t>
      </w:r>
      <w:r w:rsidRPr="008C7C17">
        <w:rPr>
          <w:rFonts w:ascii="Times New Roman" w:hAnsi="Times New Roman"/>
          <w:noProof/>
          <w:sz w:val="24"/>
          <w:szCs w:val="24"/>
        </w:rPr>
        <w:t>dovedește deschidere</w:t>
      </w:r>
      <w:r w:rsidR="00342C37" w:rsidRPr="008C7C17">
        <w:rPr>
          <w:rFonts w:ascii="Times New Roman" w:hAnsi="Times New Roman"/>
          <w:noProof/>
          <w:sz w:val="24"/>
          <w:szCs w:val="24"/>
        </w:rPr>
        <w:t xml:space="preserve"> în însuşirea de noi cunoştinţe;</w:t>
      </w:r>
    </w:p>
    <w:p w:rsidR="00342C37" w:rsidRPr="008C7C17" w:rsidRDefault="00342C37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CA</w:t>
      </w:r>
      <w:r w:rsidRPr="008C7C17">
        <w:rPr>
          <w:rFonts w:ascii="Times New Roman" w:hAnsi="Times New Roman"/>
          <w:noProof/>
          <w:sz w:val="24"/>
          <w:szCs w:val="24"/>
          <w:vertAlign w:val="subscript"/>
        </w:rPr>
        <w:t>3</w:t>
      </w:r>
      <w:r w:rsidRPr="008C7C17">
        <w:rPr>
          <w:rFonts w:ascii="Times New Roman" w:hAnsi="Times New Roman"/>
          <w:noProof/>
          <w:sz w:val="24"/>
          <w:szCs w:val="24"/>
        </w:rPr>
        <w:t>: își dezvoltă gândirea autonomă, reflexivă și critică prin receptarea textelor literare/ nonliterare.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C7C17">
        <w:rPr>
          <w:rFonts w:ascii="Times New Roman" w:hAnsi="Times New Roman"/>
          <w:b/>
          <w:noProof/>
          <w:sz w:val="24"/>
          <w:szCs w:val="24"/>
        </w:rPr>
        <w:t>RESURSE: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583D60" w:rsidRPr="008C7C17" w:rsidRDefault="00583D60" w:rsidP="001C160E">
      <w:pPr>
        <w:numPr>
          <w:ilvl w:val="0"/>
          <w:numId w:val="6"/>
        </w:numPr>
        <w:tabs>
          <w:tab w:val="num" w:pos="426"/>
        </w:tabs>
        <w:spacing w:after="0"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r w:rsidRPr="008C7C17">
        <w:rPr>
          <w:rFonts w:ascii="Times New Roman" w:hAnsi="Times New Roman"/>
          <w:noProof/>
          <w:sz w:val="24"/>
          <w:szCs w:val="24"/>
          <w:u w:val="single"/>
        </w:rPr>
        <w:t>BIBLIOGRAFICE:</w:t>
      </w:r>
    </w:p>
    <w:p w:rsidR="00645E02" w:rsidRPr="008C7C17" w:rsidRDefault="00583D60" w:rsidP="00645E0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C7C17">
        <w:rPr>
          <w:rFonts w:ascii="Times New Roman" w:hAnsi="Times New Roman"/>
          <w:b/>
          <w:noProof/>
          <w:sz w:val="24"/>
          <w:szCs w:val="24"/>
        </w:rPr>
        <w:t xml:space="preserve">A.1. oficiale: </w:t>
      </w:r>
    </w:p>
    <w:p w:rsidR="00200722" w:rsidRPr="008C7C17" w:rsidRDefault="00583D60" w:rsidP="001C160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C7C17">
        <w:rPr>
          <w:rFonts w:ascii="Times New Roman" w:hAnsi="Times New Roman"/>
          <w:i/>
          <w:noProof/>
          <w:sz w:val="24"/>
          <w:szCs w:val="24"/>
        </w:rPr>
        <w:t>Pro</w:t>
      </w:r>
      <w:r w:rsidR="00200722" w:rsidRPr="008C7C17">
        <w:rPr>
          <w:rFonts w:ascii="Times New Roman" w:hAnsi="Times New Roman"/>
          <w:i/>
          <w:noProof/>
          <w:sz w:val="24"/>
          <w:szCs w:val="24"/>
        </w:rPr>
        <w:t>grama şcolară pentru clasa a V</w:t>
      </w:r>
      <w:r w:rsidR="002D6A5D" w:rsidRPr="008C7C17">
        <w:rPr>
          <w:rFonts w:ascii="Times New Roman" w:hAnsi="Times New Roman"/>
          <w:i/>
          <w:noProof/>
          <w:sz w:val="24"/>
          <w:szCs w:val="24"/>
        </w:rPr>
        <w:t>I</w:t>
      </w:r>
      <w:r w:rsidR="0091310C">
        <w:rPr>
          <w:rFonts w:ascii="Times New Roman" w:hAnsi="Times New Roman"/>
          <w:i/>
          <w:noProof/>
          <w:sz w:val="24"/>
          <w:szCs w:val="24"/>
        </w:rPr>
        <w:t>I</w:t>
      </w:r>
      <w:r w:rsidRPr="008C7C17">
        <w:rPr>
          <w:rFonts w:ascii="Times New Roman" w:hAnsi="Times New Roman"/>
          <w:i/>
          <w:noProof/>
          <w:sz w:val="24"/>
          <w:szCs w:val="24"/>
        </w:rPr>
        <w:t>-a</w:t>
      </w:r>
      <w:r w:rsidRPr="008C7C17">
        <w:rPr>
          <w:rFonts w:ascii="Times New Roman" w:hAnsi="Times New Roman"/>
          <w:noProof/>
          <w:sz w:val="24"/>
          <w:szCs w:val="24"/>
        </w:rPr>
        <w:t xml:space="preserve"> (revizuită 2009)</w:t>
      </w:r>
    </w:p>
    <w:p w:rsidR="00200722" w:rsidRPr="008C7C17" w:rsidRDefault="00200722" w:rsidP="001C160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C7C17">
        <w:rPr>
          <w:rFonts w:ascii="Times New Roman" w:hAnsi="Times New Roman"/>
          <w:i/>
          <w:noProof/>
          <w:sz w:val="24"/>
          <w:szCs w:val="24"/>
        </w:rPr>
        <w:t>Limba română: manual pentru clasa a V</w:t>
      </w:r>
      <w:r w:rsidR="002D6A5D" w:rsidRPr="008C7C17">
        <w:rPr>
          <w:rFonts w:ascii="Times New Roman" w:hAnsi="Times New Roman"/>
          <w:i/>
          <w:noProof/>
          <w:sz w:val="24"/>
          <w:szCs w:val="24"/>
        </w:rPr>
        <w:t>I</w:t>
      </w:r>
      <w:r w:rsidR="0091310C">
        <w:rPr>
          <w:rFonts w:ascii="Times New Roman" w:hAnsi="Times New Roman"/>
          <w:i/>
          <w:noProof/>
          <w:sz w:val="24"/>
          <w:szCs w:val="24"/>
        </w:rPr>
        <w:t>I</w:t>
      </w:r>
      <w:r w:rsidRPr="008C7C17">
        <w:rPr>
          <w:rFonts w:ascii="Times New Roman" w:hAnsi="Times New Roman"/>
          <w:i/>
          <w:noProof/>
          <w:sz w:val="24"/>
          <w:szCs w:val="24"/>
        </w:rPr>
        <w:t xml:space="preserve">-a 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C7C17">
        <w:rPr>
          <w:rFonts w:ascii="Times New Roman" w:hAnsi="Times New Roman"/>
          <w:b/>
          <w:noProof/>
          <w:sz w:val="24"/>
          <w:szCs w:val="24"/>
        </w:rPr>
        <w:t>A.2. metodico – didactice:</w:t>
      </w:r>
    </w:p>
    <w:p w:rsidR="00862DC9" w:rsidRPr="008C7C17" w:rsidRDefault="00862DC9" w:rsidP="001C160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 xml:space="preserve">Eftenie, Nicolae, </w:t>
      </w:r>
      <w:r w:rsidRPr="008C7C17">
        <w:rPr>
          <w:rFonts w:ascii="Times New Roman" w:hAnsi="Times New Roman"/>
          <w:i/>
          <w:noProof/>
          <w:sz w:val="24"/>
          <w:szCs w:val="24"/>
        </w:rPr>
        <w:t>Introducere în metodica studierii limbii și literaturii române</w:t>
      </w:r>
      <w:r w:rsidRPr="008C7C17">
        <w:rPr>
          <w:rFonts w:ascii="Times New Roman" w:hAnsi="Times New Roman"/>
          <w:noProof/>
          <w:sz w:val="24"/>
          <w:szCs w:val="24"/>
        </w:rPr>
        <w:t>, Ediția a IV-a revăzută și adăugită, Editura Paralela 45, Pitești, 2008</w:t>
      </w:r>
      <w:r w:rsidR="00574631" w:rsidRPr="008C7C17">
        <w:rPr>
          <w:rFonts w:ascii="Times New Roman" w:hAnsi="Times New Roman"/>
          <w:noProof/>
          <w:sz w:val="24"/>
          <w:szCs w:val="24"/>
        </w:rPr>
        <w:t>.</w:t>
      </w:r>
    </w:p>
    <w:p w:rsidR="00862DC9" w:rsidRPr="008C7C17" w:rsidRDefault="00862DC9" w:rsidP="001C160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 xml:space="preserve">Goia, Vistian, </w:t>
      </w:r>
      <w:r w:rsidRPr="008C7C17">
        <w:rPr>
          <w:rFonts w:ascii="Times New Roman" w:hAnsi="Times New Roman"/>
          <w:i/>
          <w:noProof/>
          <w:sz w:val="24"/>
          <w:szCs w:val="24"/>
        </w:rPr>
        <w:t>Didactica limbii și literaturii române pentru gimnaziu și liceu</w:t>
      </w:r>
      <w:r w:rsidRPr="008C7C17">
        <w:rPr>
          <w:rFonts w:ascii="Times New Roman" w:hAnsi="Times New Roman"/>
          <w:noProof/>
          <w:sz w:val="24"/>
          <w:szCs w:val="24"/>
        </w:rPr>
        <w:t>, Editura Dacia, Cluj-Napoca, 2002</w:t>
      </w:r>
      <w:r w:rsidR="00574631" w:rsidRPr="008C7C17">
        <w:rPr>
          <w:rFonts w:ascii="Times New Roman" w:hAnsi="Times New Roman"/>
          <w:noProof/>
          <w:sz w:val="24"/>
          <w:szCs w:val="24"/>
        </w:rPr>
        <w:t>.</w:t>
      </w:r>
    </w:p>
    <w:p w:rsidR="00862DC9" w:rsidRPr="008C7C17" w:rsidRDefault="00862DC9" w:rsidP="001C160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 xml:space="preserve">Pamfil, Alina, </w:t>
      </w:r>
      <w:r w:rsidRPr="008C7C17">
        <w:rPr>
          <w:rFonts w:ascii="Times New Roman" w:hAnsi="Times New Roman"/>
          <w:i/>
          <w:noProof/>
          <w:sz w:val="24"/>
          <w:szCs w:val="24"/>
        </w:rPr>
        <w:t>Limba şi literatura română în gimnaziu. Structuri didactice deschise</w:t>
      </w:r>
      <w:r w:rsidRPr="008C7C17">
        <w:rPr>
          <w:rFonts w:ascii="Times New Roman" w:hAnsi="Times New Roman"/>
          <w:noProof/>
          <w:sz w:val="24"/>
          <w:szCs w:val="24"/>
        </w:rPr>
        <w:t>, Editura Paralela 45, Piteşti, 2003.</w:t>
      </w:r>
    </w:p>
    <w:p w:rsidR="00862DC9" w:rsidRPr="008C7C17" w:rsidRDefault="00862DC9" w:rsidP="001C160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 xml:space="preserve">Parfene, Constantin, </w:t>
      </w:r>
      <w:r w:rsidRPr="008C7C17">
        <w:rPr>
          <w:rFonts w:ascii="Times New Roman" w:hAnsi="Times New Roman"/>
          <w:i/>
          <w:noProof/>
          <w:sz w:val="24"/>
          <w:szCs w:val="24"/>
        </w:rPr>
        <w:t>Metodica studierii limbii şi literaturii române în şcoală. Ghid teoretico</w:t>
      </w:r>
      <w:r w:rsidR="00690DA4" w:rsidRPr="008C7C17">
        <w:rPr>
          <w:rFonts w:ascii="Times New Roman" w:hAnsi="Times New Roman"/>
          <w:noProof/>
          <w:sz w:val="24"/>
          <w:szCs w:val="24"/>
        </w:rPr>
        <w:t>-</w:t>
      </w:r>
      <w:r w:rsidRPr="008C7C17">
        <w:rPr>
          <w:rFonts w:ascii="Times New Roman" w:hAnsi="Times New Roman"/>
          <w:i/>
          <w:noProof/>
          <w:sz w:val="24"/>
          <w:szCs w:val="24"/>
        </w:rPr>
        <w:t>aplicativ</w:t>
      </w:r>
      <w:r w:rsidRPr="008C7C17">
        <w:rPr>
          <w:rFonts w:ascii="Times New Roman" w:hAnsi="Times New Roman"/>
          <w:noProof/>
          <w:sz w:val="24"/>
          <w:szCs w:val="24"/>
        </w:rPr>
        <w:t>, Editura Polirom, Iaşi, 1999</w:t>
      </w:r>
      <w:r w:rsidR="00574631" w:rsidRPr="008C7C17">
        <w:rPr>
          <w:rFonts w:ascii="Times New Roman" w:hAnsi="Times New Roman"/>
          <w:noProof/>
          <w:sz w:val="24"/>
          <w:szCs w:val="24"/>
        </w:rPr>
        <w:t>.</w:t>
      </w:r>
    </w:p>
    <w:p w:rsidR="00862DC9" w:rsidRPr="008C7C17" w:rsidRDefault="00862DC9" w:rsidP="001C160E">
      <w:pPr>
        <w:numPr>
          <w:ilvl w:val="2"/>
          <w:numId w:val="7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i/>
          <w:noProof/>
          <w:sz w:val="24"/>
          <w:szCs w:val="24"/>
        </w:rPr>
        <w:t>Limba şi literatura română pentru clasa a V</w:t>
      </w:r>
      <w:r w:rsidR="002D6A5D" w:rsidRPr="008C7C17">
        <w:rPr>
          <w:rFonts w:ascii="Times New Roman" w:hAnsi="Times New Roman"/>
          <w:i/>
          <w:noProof/>
          <w:sz w:val="24"/>
          <w:szCs w:val="24"/>
        </w:rPr>
        <w:t>I</w:t>
      </w:r>
      <w:r w:rsidR="00D34F6A">
        <w:rPr>
          <w:rFonts w:ascii="Times New Roman" w:hAnsi="Times New Roman"/>
          <w:i/>
          <w:noProof/>
          <w:sz w:val="24"/>
          <w:szCs w:val="24"/>
        </w:rPr>
        <w:t>I</w:t>
      </w:r>
      <w:r w:rsidRPr="008C7C17">
        <w:rPr>
          <w:rFonts w:ascii="Times New Roman" w:hAnsi="Times New Roman"/>
          <w:i/>
          <w:noProof/>
          <w:sz w:val="24"/>
          <w:szCs w:val="24"/>
        </w:rPr>
        <w:t xml:space="preserve">-a. Metoda ŞTIU-DESCOPĂR-APLIC </w:t>
      </w:r>
      <w:r w:rsidRPr="008C7C17">
        <w:rPr>
          <w:rFonts w:ascii="Times New Roman" w:hAnsi="Times New Roman"/>
          <w:noProof/>
          <w:sz w:val="24"/>
          <w:szCs w:val="24"/>
        </w:rPr>
        <w:t xml:space="preserve">(autori Florentina Sâmihăian, Florin Ioniţă, Elena Cârstocea, Monica H. Columban, Dorina Kudor, Lenuţa Sfârlea), Bucureşti, Editura </w:t>
      </w:r>
      <w:r w:rsidRPr="008C7C17">
        <w:rPr>
          <w:rFonts w:ascii="Times New Roman" w:hAnsi="Times New Roman"/>
          <w:i/>
          <w:noProof/>
          <w:sz w:val="24"/>
          <w:szCs w:val="24"/>
        </w:rPr>
        <w:t>Art</w:t>
      </w:r>
      <w:r w:rsidRPr="008C7C17">
        <w:rPr>
          <w:rFonts w:ascii="Times New Roman" w:hAnsi="Times New Roman"/>
          <w:noProof/>
          <w:sz w:val="24"/>
          <w:szCs w:val="24"/>
        </w:rPr>
        <w:t>, 2011</w:t>
      </w:r>
      <w:r w:rsidR="00574631" w:rsidRPr="008C7C17">
        <w:rPr>
          <w:rFonts w:ascii="Times New Roman" w:hAnsi="Times New Roman"/>
          <w:noProof/>
          <w:sz w:val="24"/>
          <w:szCs w:val="24"/>
        </w:rPr>
        <w:t>.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8C7C17">
        <w:rPr>
          <w:rFonts w:ascii="Times New Roman" w:hAnsi="Times New Roman"/>
          <w:b/>
          <w:noProof/>
          <w:sz w:val="24"/>
          <w:szCs w:val="24"/>
        </w:rPr>
        <w:t xml:space="preserve">A.3. ştiinţifice:  </w:t>
      </w:r>
    </w:p>
    <w:p w:rsidR="00645E02" w:rsidRPr="008C7C17" w:rsidRDefault="00645E02" w:rsidP="001C160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i/>
          <w:noProof/>
          <w:sz w:val="24"/>
          <w:szCs w:val="24"/>
        </w:rPr>
        <w:t>Dicţionar explicativ al limbii române</w:t>
      </w:r>
      <w:r w:rsidRPr="008C7C17">
        <w:rPr>
          <w:rFonts w:ascii="Times New Roman" w:hAnsi="Times New Roman"/>
          <w:noProof/>
          <w:sz w:val="24"/>
          <w:szCs w:val="24"/>
        </w:rPr>
        <w:t xml:space="preserve"> (DEX), Ediţia a II-a, Bucureşti, Editura „Univers Enciclopedic“, 1998 </w:t>
      </w:r>
    </w:p>
    <w:p w:rsidR="00645E02" w:rsidRPr="008C7C17" w:rsidRDefault="00645E02" w:rsidP="001C160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i/>
          <w:noProof/>
          <w:sz w:val="24"/>
          <w:szCs w:val="24"/>
        </w:rPr>
        <w:t>Gramatica limbii române</w:t>
      </w:r>
      <w:r w:rsidRPr="008C7C17">
        <w:rPr>
          <w:rFonts w:ascii="Times New Roman" w:hAnsi="Times New Roman"/>
          <w:noProof/>
          <w:sz w:val="24"/>
          <w:szCs w:val="24"/>
        </w:rPr>
        <w:t>, Editura Academiei Române, București, 2005</w:t>
      </w:r>
    </w:p>
    <w:p w:rsidR="00645E02" w:rsidRPr="008C7C17" w:rsidRDefault="00645E02" w:rsidP="001C160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 xml:space="preserve">Avram, Mioara, </w:t>
      </w:r>
      <w:r w:rsidRPr="008C7C17">
        <w:rPr>
          <w:rFonts w:ascii="Times New Roman" w:hAnsi="Times New Roman"/>
          <w:i/>
          <w:noProof/>
          <w:sz w:val="24"/>
          <w:szCs w:val="24"/>
        </w:rPr>
        <w:t>Gramatica pentru toţi</w:t>
      </w:r>
      <w:r w:rsidRPr="008C7C17">
        <w:rPr>
          <w:rFonts w:ascii="Times New Roman" w:hAnsi="Times New Roman"/>
          <w:noProof/>
          <w:sz w:val="24"/>
          <w:szCs w:val="24"/>
        </w:rPr>
        <w:t>, Bucureşti, Editura Academiei Republicii Socialiste România, 1986</w:t>
      </w:r>
    </w:p>
    <w:p w:rsidR="00645E02" w:rsidRPr="008C7C17" w:rsidRDefault="00645E02" w:rsidP="001C160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 xml:space="preserve">Neamţu, G.G., </w:t>
      </w:r>
      <w:r w:rsidRPr="008C7C17">
        <w:rPr>
          <w:rFonts w:ascii="Times New Roman" w:hAnsi="Times New Roman"/>
          <w:i/>
          <w:noProof/>
          <w:sz w:val="24"/>
          <w:szCs w:val="24"/>
        </w:rPr>
        <w:t>Teoria şi practica analizei gramaticale: distincţii şi… distincţii</w:t>
      </w:r>
      <w:r w:rsidRPr="008C7C17">
        <w:rPr>
          <w:rFonts w:ascii="Times New Roman" w:hAnsi="Times New Roman"/>
          <w:noProof/>
          <w:sz w:val="24"/>
          <w:szCs w:val="24"/>
        </w:rPr>
        <w:t>, Ediţia a II-a revăzută, Editura Paralela 45, Piteşti, 2007</w:t>
      </w:r>
    </w:p>
    <w:p w:rsidR="00645E02" w:rsidRPr="008C7C17" w:rsidRDefault="00645E02" w:rsidP="00645E02">
      <w:pPr>
        <w:spacing w:after="0" w:line="240" w:lineRule="auto"/>
        <w:ind w:left="360"/>
        <w:rPr>
          <w:rFonts w:ascii="Times New Roman" w:hAnsi="Times New Roman"/>
          <w:noProof/>
          <w:sz w:val="24"/>
          <w:szCs w:val="24"/>
        </w:rPr>
      </w:pPr>
    </w:p>
    <w:p w:rsidR="00583D60" w:rsidRPr="008C7C17" w:rsidRDefault="00583D60" w:rsidP="001C160E">
      <w:pPr>
        <w:numPr>
          <w:ilvl w:val="0"/>
          <w:numId w:val="6"/>
        </w:numPr>
        <w:tabs>
          <w:tab w:val="num" w:pos="567"/>
        </w:tabs>
        <w:spacing w:after="0"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r w:rsidRPr="008C7C17">
        <w:rPr>
          <w:rFonts w:ascii="Times New Roman" w:hAnsi="Times New Roman"/>
          <w:noProof/>
          <w:sz w:val="24"/>
          <w:szCs w:val="24"/>
          <w:u w:val="single"/>
        </w:rPr>
        <w:lastRenderedPageBreak/>
        <w:t>METODOLOGICE: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B.1. strategia didactică: mixtă</w:t>
      </w:r>
      <w:r w:rsidR="00D54F70" w:rsidRPr="008C7C17">
        <w:rPr>
          <w:rFonts w:ascii="Times New Roman" w:hAnsi="Times New Roman"/>
          <w:noProof/>
          <w:sz w:val="24"/>
          <w:szCs w:val="24"/>
        </w:rPr>
        <w:t>;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 xml:space="preserve">B.2. metode şi procedee: </w:t>
      </w:r>
      <w:r w:rsidR="00D54F70" w:rsidRPr="008C7C17">
        <w:rPr>
          <w:rFonts w:ascii="Times New Roman" w:hAnsi="Times New Roman"/>
          <w:noProof/>
          <w:sz w:val="24"/>
          <w:szCs w:val="24"/>
        </w:rPr>
        <w:t>conversația euristică, descoperirea, problematizarea, explicația, exemplificarea, jocul didactic, ciorchinele;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B.3. mijloace de învăţământ: tabla, caietul, manualul, catalogul,</w:t>
      </w:r>
      <w:r w:rsidR="00D34F6A">
        <w:rPr>
          <w:rFonts w:ascii="Times New Roman" w:hAnsi="Times New Roman"/>
          <w:noProof/>
          <w:sz w:val="24"/>
          <w:szCs w:val="24"/>
        </w:rPr>
        <w:t xml:space="preserve"> fişe de lucru, prezentare audio, internetul</w:t>
      </w:r>
      <w:r w:rsidR="00D54F70" w:rsidRPr="008C7C17">
        <w:rPr>
          <w:rFonts w:ascii="Times New Roman" w:hAnsi="Times New Roman"/>
          <w:noProof/>
          <w:sz w:val="24"/>
          <w:szCs w:val="24"/>
        </w:rPr>
        <w:t>;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B.4. forme de organizare:</w:t>
      </w:r>
      <w:r w:rsidR="00D54F70" w:rsidRPr="008C7C17">
        <w:rPr>
          <w:rFonts w:ascii="Times New Roman" w:hAnsi="Times New Roman"/>
          <w:noProof/>
          <w:sz w:val="24"/>
          <w:szCs w:val="24"/>
        </w:rPr>
        <w:t xml:space="preserve"> frontală, individuală, în perechi</w:t>
      </w:r>
      <w:r w:rsidR="0024603E" w:rsidRPr="008C7C17">
        <w:rPr>
          <w:rFonts w:ascii="Times New Roman" w:hAnsi="Times New Roman"/>
          <w:noProof/>
          <w:sz w:val="24"/>
          <w:szCs w:val="24"/>
        </w:rPr>
        <w:t>, pe grupe</w:t>
      </w:r>
      <w:r w:rsidR="00D54F70" w:rsidRPr="008C7C17">
        <w:rPr>
          <w:rFonts w:ascii="Times New Roman" w:hAnsi="Times New Roman"/>
          <w:noProof/>
          <w:sz w:val="24"/>
          <w:szCs w:val="24"/>
        </w:rPr>
        <w:t>;</w:t>
      </w:r>
    </w:p>
    <w:p w:rsidR="00583D60" w:rsidRPr="008C7C17" w:rsidRDefault="00583D60" w:rsidP="001C160E">
      <w:pPr>
        <w:numPr>
          <w:ilvl w:val="0"/>
          <w:numId w:val="6"/>
        </w:numPr>
        <w:tabs>
          <w:tab w:val="num" w:pos="567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  <w:u w:val="single"/>
        </w:rPr>
        <w:t>TEMPORALE:</w:t>
      </w:r>
      <w:r w:rsidRPr="008C7C17">
        <w:rPr>
          <w:rFonts w:ascii="Times New Roman" w:hAnsi="Times New Roman"/>
          <w:noProof/>
          <w:sz w:val="24"/>
          <w:szCs w:val="24"/>
        </w:rPr>
        <w:t xml:space="preserve"> 50 minute</w:t>
      </w:r>
      <w:r w:rsidR="00D54F70" w:rsidRPr="008C7C17">
        <w:rPr>
          <w:rFonts w:ascii="Times New Roman" w:hAnsi="Times New Roman"/>
          <w:noProof/>
          <w:sz w:val="24"/>
          <w:szCs w:val="24"/>
        </w:rPr>
        <w:t>;</w:t>
      </w:r>
    </w:p>
    <w:p w:rsidR="00583D60" w:rsidRPr="008C7C17" w:rsidRDefault="00583D60" w:rsidP="001C160E">
      <w:pPr>
        <w:numPr>
          <w:ilvl w:val="0"/>
          <w:numId w:val="6"/>
        </w:numPr>
        <w:tabs>
          <w:tab w:val="num" w:pos="567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  <w:u w:val="single"/>
        </w:rPr>
        <w:t>UMANE:</w:t>
      </w:r>
      <w:r w:rsidR="00805705" w:rsidRPr="008C7C17">
        <w:rPr>
          <w:rFonts w:ascii="Times New Roman" w:hAnsi="Times New Roman"/>
          <w:noProof/>
          <w:sz w:val="24"/>
          <w:szCs w:val="24"/>
        </w:rPr>
        <w:t xml:space="preserve"> colectivul clasei a V</w:t>
      </w:r>
      <w:r w:rsidR="002D6A5D" w:rsidRPr="008C7C17">
        <w:rPr>
          <w:rFonts w:ascii="Times New Roman" w:hAnsi="Times New Roman"/>
          <w:noProof/>
          <w:sz w:val="24"/>
          <w:szCs w:val="24"/>
        </w:rPr>
        <w:t>I</w:t>
      </w:r>
      <w:r w:rsidR="0091310C">
        <w:rPr>
          <w:rFonts w:ascii="Times New Roman" w:hAnsi="Times New Roman"/>
          <w:noProof/>
          <w:sz w:val="24"/>
          <w:szCs w:val="24"/>
        </w:rPr>
        <w:t>I-a B</w:t>
      </w:r>
      <w:r w:rsidR="00D54F70" w:rsidRPr="008C7C17">
        <w:rPr>
          <w:rFonts w:ascii="Times New Roman" w:hAnsi="Times New Roman"/>
          <w:noProof/>
          <w:sz w:val="24"/>
          <w:szCs w:val="24"/>
        </w:rPr>
        <w:t>;</w:t>
      </w:r>
    </w:p>
    <w:p w:rsidR="00583D60" w:rsidRPr="008C7C17" w:rsidRDefault="00583D60" w:rsidP="001C160E">
      <w:pPr>
        <w:numPr>
          <w:ilvl w:val="0"/>
          <w:numId w:val="6"/>
        </w:numPr>
        <w:tabs>
          <w:tab w:val="num" w:pos="567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  <w:u w:val="single"/>
        </w:rPr>
        <w:t>PSIHOLOGICE:</w:t>
      </w:r>
      <w:r w:rsidR="00D54F70" w:rsidRPr="008C7C17">
        <w:rPr>
          <w:rFonts w:ascii="Times New Roman" w:hAnsi="Times New Roman"/>
          <w:noProof/>
          <w:sz w:val="24"/>
          <w:szCs w:val="24"/>
        </w:rPr>
        <w:t xml:space="preserve"> nivel bun</w:t>
      </w:r>
      <w:r w:rsidRPr="008C7C17">
        <w:rPr>
          <w:rFonts w:ascii="Times New Roman" w:hAnsi="Times New Roman"/>
          <w:noProof/>
          <w:sz w:val="24"/>
          <w:szCs w:val="24"/>
        </w:rPr>
        <w:t xml:space="preserve"> de informare şi formare intelectuală</w:t>
      </w:r>
      <w:r w:rsidR="00D54F70" w:rsidRPr="008C7C17">
        <w:rPr>
          <w:rFonts w:ascii="Times New Roman" w:hAnsi="Times New Roman"/>
          <w:noProof/>
          <w:sz w:val="24"/>
          <w:szCs w:val="24"/>
        </w:rPr>
        <w:t>.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583D60" w:rsidRPr="008C7C17" w:rsidRDefault="00583D60" w:rsidP="001C160E">
      <w:pPr>
        <w:numPr>
          <w:ilvl w:val="0"/>
          <w:numId w:val="6"/>
        </w:numPr>
        <w:tabs>
          <w:tab w:val="num" w:pos="567"/>
        </w:tabs>
        <w:spacing w:after="0" w:line="240" w:lineRule="auto"/>
        <w:rPr>
          <w:rFonts w:ascii="Times New Roman" w:hAnsi="Times New Roman"/>
          <w:noProof/>
          <w:sz w:val="24"/>
          <w:szCs w:val="24"/>
          <w:u w:val="single"/>
        </w:rPr>
      </w:pPr>
      <w:r w:rsidRPr="008C7C17">
        <w:rPr>
          <w:rFonts w:ascii="Times New Roman" w:hAnsi="Times New Roman"/>
          <w:noProof/>
          <w:sz w:val="24"/>
          <w:szCs w:val="24"/>
          <w:u w:val="single"/>
        </w:rPr>
        <w:t>VALORI ȘI ATITUDINI</w:t>
      </w: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583D60" w:rsidRPr="008C7C17" w:rsidRDefault="00583D60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F1: cultivarea unei atitudini pozitive față de comunicare prin conștientizarea impactului limbajului asupra celorlalți și de a folosi limbajul într-o manieră pozitivă, responsabilă din punct de vedere social;</w:t>
      </w:r>
    </w:p>
    <w:p w:rsidR="00182CDC" w:rsidRPr="008C7C17" w:rsidRDefault="00583D60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C7C17">
        <w:rPr>
          <w:rFonts w:ascii="Times New Roman" w:hAnsi="Times New Roman"/>
          <w:noProof/>
          <w:sz w:val="24"/>
          <w:szCs w:val="24"/>
        </w:rPr>
        <w:t>F2: recunoașterea  rolului  limbii române pentru dezvoltarea personală și îmbogățirea orizontului cultural.</w:t>
      </w:r>
    </w:p>
    <w:p w:rsidR="00182CDC" w:rsidRPr="008C7C17" w:rsidRDefault="00182CDC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82CDC" w:rsidRPr="008C7C17" w:rsidRDefault="00182CDC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182CDC" w:rsidRPr="008C7C17" w:rsidRDefault="00182CDC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9660F" w:rsidRPr="008C7C17" w:rsidRDefault="0039660F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2D6A5D" w:rsidRPr="008C7C17" w:rsidRDefault="002D6A5D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2D6A5D" w:rsidRPr="008C7C17" w:rsidRDefault="002D6A5D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2D6A5D" w:rsidRPr="008C7C17" w:rsidRDefault="002D6A5D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2D6A5D" w:rsidRPr="008C7C17" w:rsidRDefault="002D6A5D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9660F" w:rsidRPr="008C7C17" w:rsidRDefault="0039660F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9660F" w:rsidRPr="008C7C17" w:rsidRDefault="0039660F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39660F" w:rsidRPr="008C7C17" w:rsidRDefault="0039660F" w:rsidP="00583D60">
      <w:pPr>
        <w:spacing w:after="0" w:line="240" w:lineRule="auto"/>
        <w:rPr>
          <w:rFonts w:ascii="Times New Roman" w:hAnsi="Times New Roman"/>
          <w:noProof/>
          <w:sz w:val="24"/>
          <w:szCs w:val="24"/>
        </w:rPr>
        <w:sectPr w:rsidR="0039660F" w:rsidRPr="008C7C17" w:rsidSect="00F507D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729DE" w:rsidRPr="008C7C17" w:rsidRDefault="002729DE" w:rsidP="002729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lastRenderedPageBreak/>
        <w:t xml:space="preserve">           SCENARIUL DIDACTIC:</w:t>
      </w:r>
    </w:p>
    <w:p w:rsidR="002729DE" w:rsidRPr="008C7C17" w:rsidRDefault="002729DE" w:rsidP="002729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1"/>
        <w:gridCol w:w="927"/>
        <w:gridCol w:w="4276"/>
        <w:gridCol w:w="1671"/>
        <w:gridCol w:w="1433"/>
        <w:gridCol w:w="1620"/>
        <w:gridCol w:w="1368"/>
      </w:tblGrid>
      <w:tr w:rsidR="002729DE" w:rsidRPr="008C7C17" w:rsidTr="002D64DF">
        <w:trPr>
          <w:trHeight w:val="525"/>
          <w:jc w:val="center"/>
        </w:trPr>
        <w:tc>
          <w:tcPr>
            <w:tcW w:w="1881" w:type="dxa"/>
            <w:vMerge w:val="restart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t>Evenimentele lecţiei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t>C. D.</w:t>
            </w:r>
          </w:p>
        </w:tc>
        <w:tc>
          <w:tcPr>
            <w:tcW w:w="4276" w:type="dxa"/>
            <w:vMerge w:val="restart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t>Conţinuturi şi sarcini de învăţare</w:t>
            </w:r>
          </w:p>
        </w:tc>
        <w:tc>
          <w:tcPr>
            <w:tcW w:w="4724" w:type="dxa"/>
            <w:gridSpan w:val="3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t>Strategia didactică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t>Evaluare</w:t>
            </w:r>
          </w:p>
        </w:tc>
      </w:tr>
      <w:tr w:rsidR="002729DE" w:rsidRPr="008C7C17" w:rsidTr="002D64DF">
        <w:trPr>
          <w:trHeight w:val="570"/>
          <w:jc w:val="center"/>
        </w:trPr>
        <w:tc>
          <w:tcPr>
            <w:tcW w:w="1881" w:type="dxa"/>
            <w:vMerge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vMerge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vMerge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2729DE" w:rsidRPr="008C7C17" w:rsidRDefault="002729DE" w:rsidP="002729DE">
            <w:pPr>
              <w:tabs>
                <w:tab w:val="center" w:pos="829"/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Metode</w:t>
            </w:r>
          </w:p>
        </w:tc>
        <w:tc>
          <w:tcPr>
            <w:tcW w:w="1433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Mijloace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Forme de organizare</w:t>
            </w:r>
          </w:p>
        </w:tc>
        <w:tc>
          <w:tcPr>
            <w:tcW w:w="1368" w:type="dxa"/>
            <w:vMerge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29DE" w:rsidRPr="008C7C17" w:rsidTr="002D64DF">
        <w:trPr>
          <w:jc w:val="center"/>
        </w:trPr>
        <w:tc>
          <w:tcPr>
            <w:tcW w:w="188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8C7C1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I. Evocarea</w:t>
            </w:r>
          </w:p>
          <w:p w:rsidR="002729DE" w:rsidRPr="008C7C17" w:rsidRDefault="002D64DF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(15</w:t>
            </w:r>
            <w:r w:rsidR="002729DE" w:rsidRPr="008C7C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minute)</w:t>
            </w: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t>0. Moment organizatoric</w:t>
            </w:r>
          </w:p>
        </w:tc>
        <w:tc>
          <w:tcPr>
            <w:tcW w:w="927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- notarea absenţelor;</w:t>
            </w:r>
          </w:p>
          <w:p w:rsidR="00A65EB5" w:rsidRPr="008C7C17" w:rsidRDefault="002729DE" w:rsidP="0027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- pregătirea caietelor şi </w:t>
            </w:r>
            <w:r w:rsidR="008F268C"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a 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manualelor;</w:t>
            </w:r>
          </w:p>
          <w:p w:rsidR="002729DE" w:rsidRPr="008C7C17" w:rsidRDefault="00A65EB5" w:rsidP="0027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2729DE" w:rsidRPr="008C7C17">
              <w:rPr>
                <w:rFonts w:ascii="Times New Roman" w:hAnsi="Times New Roman"/>
                <w:sz w:val="24"/>
                <w:szCs w:val="24"/>
              </w:rPr>
              <w:t>asigurarea climatului necesar bunei desfășurări a lecției;</w:t>
            </w:r>
          </w:p>
          <w:p w:rsidR="002729DE" w:rsidRPr="008C7C17" w:rsidRDefault="002729DE" w:rsidP="002729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C17">
              <w:rPr>
                <w:rFonts w:ascii="Times New Roman" w:hAnsi="Times New Roman"/>
                <w:sz w:val="24"/>
                <w:szCs w:val="24"/>
              </w:rPr>
              <w:lastRenderedPageBreak/>
              <w:t>- verificarea temei.</w:t>
            </w:r>
          </w:p>
          <w:p w:rsidR="002729DE" w:rsidRPr="008C7C17" w:rsidRDefault="002729DE" w:rsidP="001C160E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71" w:hanging="171"/>
              <w:rPr>
                <w:rFonts w:ascii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hAnsi="Times New Roman"/>
                <w:sz w:val="24"/>
                <w:szCs w:val="24"/>
              </w:rPr>
              <w:t>Elevii se pregătesc pentru oră, având caietele, manualele de limba și literat</w:t>
            </w:r>
            <w:r w:rsidR="003F1432">
              <w:rPr>
                <w:rFonts w:ascii="Times New Roman" w:hAnsi="Times New Roman"/>
                <w:sz w:val="24"/>
                <w:szCs w:val="24"/>
              </w:rPr>
              <w:t xml:space="preserve">ura română, precum și caietele  de exerciții </w:t>
            </w:r>
            <w:r w:rsidRPr="008C7C17">
              <w:rPr>
                <w:rFonts w:ascii="Times New Roman" w:hAnsi="Times New Roman"/>
                <w:sz w:val="24"/>
                <w:szCs w:val="24"/>
              </w:rPr>
              <w:t>pe bănci.</w:t>
            </w:r>
          </w:p>
          <w:p w:rsidR="002729DE" w:rsidRPr="008C7C17" w:rsidRDefault="002729DE" w:rsidP="001C160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77" w:hanging="141"/>
              <w:rPr>
                <w:rFonts w:ascii="Times New Roman" w:hAnsi="Times New Roman"/>
                <w:sz w:val="24"/>
                <w:szCs w:val="24"/>
              </w:rPr>
            </w:pPr>
            <w:r w:rsidRPr="008C7C17">
              <w:rPr>
                <w:rFonts w:ascii="Times New Roman" w:hAnsi="Times New Roman"/>
                <w:sz w:val="24"/>
                <w:szCs w:val="24"/>
              </w:rPr>
              <w:t>Elevii citesc, corectează sau completează tema.</w:t>
            </w:r>
          </w:p>
          <w:p w:rsidR="002729DE" w:rsidRPr="008C7C17" w:rsidRDefault="002729DE" w:rsidP="001C160E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177" w:hanging="141"/>
              <w:rPr>
                <w:rFonts w:ascii="Times New Roman" w:hAnsi="Times New Roman"/>
              </w:rPr>
            </w:pPr>
            <w:r w:rsidRPr="008C7C17">
              <w:rPr>
                <w:rFonts w:ascii="Times New Roman" w:hAnsi="Times New Roman"/>
                <w:sz w:val="24"/>
                <w:szCs w:val="24"/>
              </w:rPr>
              <w:t>Elev</w:t>
            </w:r>
            <w:r w:rsidR="0066544D" w:rsidRPr="008C7C17">
              <w:rPr>
                <w:rFonts w:ascii="Times New Roman" w:hAnsi="Times New Roman"/>
                <w:sz w:val="24"/>
                <w:szCs w:val="24"/>
              </w:rPr>
              <w:t xml:space="preserve">ii sunt atenți la explicațiile </w:t>
            </w:r>
            <w:r w:rsidRPr="008C7C17">
              <w:rPr>
                <w:rFonts w:ascii="Times New Roman" w:hAnsi="Times New Roman"/>
                <w:sz w:val="24"/>
                <w:szCs w:val="24"/>
              </w:rPr>
              <w:t>profesoarei.</w:t>
            </w:r>
          </w:p>
        </w:tc>
        <w:tc>
          <w:tcPr>
            <w:tcW w:w="167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conversaţia</w:t>
            </w:r>
          </w:p>
        </w:tc>
        <w:tc>
          <w:tcPr>
            <w:tcW w:w="1433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catalog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frontală</w:t>
            </w:r>
          </w:p>
        </w:tc>
        <w:tc>
          <w:tcPr>
            <w:tcW w:w="1368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29DE" w:rsidRPr="008C7C17" w:rsidTr="002D64DF">
        <w:trPr>
          <w:jc w:val="center"/>
        </w:trPr>
        <w:tc>
          <w:tcPr>
            <w:tcW w:w="188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1. Captarea atenţiei</w:t>
            </w:r>
          </w:p>
        </w:tc>
        <w:tc>
          <w:tcPr>
            <w:tcW w:w="927" w:type="dxa"/>
            <w:shd w:val="clear" w:color="auto" w:fill="auto"/>
          </w:tcPr>
          <w:p w:rsidR="002729DE" w:rsidRPr="008C7C17" w:rsidRDefault="002729DE" w:rsidP="00D34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="00D34F6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7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397803" w:rsidRPr="008C7C17" w:rsidRDefault="0039780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91310C" w:rsidRPr="00FB5853" w:rsidRDefault="00043593" w:rsidP="001C1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131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Întâi, </w:t>
            </w:r>
            <w:r w:rsidR="0091310C">
              <w:rPr>
                <w:rFonts w:ascii="Times New Roman" w:eastAsia="Times New Roman" w:hAnsi="Times New Roman"/>
                <w:i/>
                <w:sz w:val="24"/>
                <w:szCs w:val="24"/>
              </w:rPr>
              <w:t>dacă să</w:t>
            </w:r>
            <w:r w:rsidR="0091310C" w:rsidRPr="0091310C">
              <w:rPr>
                <w:rFonts w:ascii="Times New Roman" w:eastAsia="Times New Roman" w:hAnsi="Times New Roman"/>
                <w:i/>
                <w:sz w:val="24"/>
                <w:szCs w:val="24"/>
              </w:rPr>
              <w:t>ptămâna aceasta am discutat despr</w:t>
            </w:r>
            <w:r w:rsidR="00B92777">
              <w:rPr>
                <w:rFonts w:ascii="Times New Roman" w:eastAsia="Times New Roman" w:hAnsi="Times New Roman"/>
                <w:i/>
                <w:sz w:val="24"/>
                <w:szCs w:val="24"/>
              </w:rPr>
              <w:t>e părțile de vorbire neflexibile</w:t>
            </w:r>
            <w:r w:rsidR="0091310C" w:rsidRPr="0091310C">
              <w:rPr>
                <w:rFonts w:ascii="Times New Roman" w:eastAsia="Times New Roman" w:hAnsi="Times New Roman"/>
                <w:i/>
                <w:sz w:val="24"/>
                <w:szCs w:val="24"/>
              </w:rPr>
              <w:t>, vă propu</w:t>
            </w:r>
            <w:r w:rsidR="00FB5853">
              <w:rPr>
                <w:rFonts w:ascii="Times New Roman" w:eastAsia="Times New Roman" w:hAnsi="Times New Roman"/>
                <w:i/>
                <w:sz w:val="24"/>
                <w:szCs w:val="24"/>
              </w:rPr>
              <w:t>n să ne începem călă</w:t>
            </w:r>
            <w:r w:rsidR="0091310C">
              <w:rPr>
                <w:rFonts w:ascii="Times New Roman" w:eastAsia="Times New Roman" w:hAnsi="Times New Roman"/>
                <w:i/>
                <w:sz w:val="24"/>
                <w:szCs w:val="24"/>
              </w:rPr>
              <w:t>toria, trecând</w:t>
            </w:r>
            <w:r w:rsidR="00574631" w:rsidRPr="009131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91310C">
              <w:rPr>
                <w:rFonts w:ascii="Times New Roman" w:eastAsia="Times New Roman" w:hAnsi="Times New Roman"/>
                <w:i/>
                <w:sz w:val="24"/>
                <w:szCs w:val="24"/>
              </w:rPr>
              <w:t>de data aceasta prin lumea muzicii .Vă propun să ascultăm un scurt top al melodiilor c</w:t>
            </w:r>
            <w:r w:rsidR="002D64D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u cele mai de succes părți de vorbire neflexibile </w:t>
            </w:r>
            <w:r w:rsidR="009131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din industria muzicală</w:t>
            </w:r>
            <w:r w:rsidR="00FB5853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="00FB5853">
              <w:rPr>
                <w:rFonts w:ascii="Georgia" w:hAnsi="Georgia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F268C" w:rsidRPr="0091310C" w:rsidRDefault="00140CEA" w:rsidP="001C1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1310C">
              <w:rPr>
                <w:rFonts w:ascii="Times New Roman" w:eastAsia="Times New Roman" w:hAnsi="Times New Roman"/>
                <w:sz w:val="24"/>
                <w:szCs w:val="24"/>
              </w:rPr>
              <w:t xml:space="preserve">( – </w:t>
            </w:r>
            <w:r w:rsidR="00574631" w:rsidRPr="0091310C">
              <w:rPr>
                <w:rFonts w:ascii="Times New Roman" w:eastAsia="Times New Roman" w:hAnsi="Times New Roman"/>
                <w:sz w:val="24"/>
                <w:szCs w:val="24"/>
              </w:rPr>
              <w:t>Exerciţiu de dezgheţ</w:t>
            </w:r>
            <w:r w:rsidR="009131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–Ascultarea unui top al melodiilor celebre prin intejecțiile lor</w:t>
            </w:r>
            <w:r w:rsidR="00574631" w:rsidRPr="0091310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6275AB" w:rsidRPr="006275AB">
              <w:rPr>
                <w:rFonts w:ascii="Times New Roman" w:eastAsia="Times New Roman" w:hAnsi="Times New Roman"/>
                <w:i/>
                <w:sz w:val="24"/>
                <w:szCs w:val="24"/>
              </w:rPr>
              <w:t>https://hazaparu.wordpress.com/2011/12/19/top-10-cele-mai-de-succes-interjectii-din-industria-muzicala/</w:t>
            </w:r>
            <w:r w:rsidRPr="0091310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FB5853" w:rsidRPr="00FB5853" w:rsidRDefault="0091310C" w:rsidP="001C1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5853">
              <w:rPr>
                <w:rFonts w:ascii="Times New Roman" w:eastAsia="Times New Roman" w:hAnsi="Times New Roman"/>
                <w:sz w:val="24"/>
                <w:szCs w:val="24"/>
              </w:rPr>
              <w:t>Elevii ascultă fragmentele muzicale</w:t>
            </w:r>
            <w:r w:rsidR="00A56A95" w:rsidRPr="00FB585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FB5853">
              <w:rPr>
                <w:rFonts w:ascii="Times New Roman" w:eastAsia="Times New Roman" w:hAnsi="Times New Roman"/>
                <w:sz w:val="24"/>
                <w:szCs w:val="24"/>
              </w:rPr>
              <w:t xml:space="preserve"> cu titluri sugestive </w:t>
            </w:r>
            <w:r w:rsidR="0066544D" w:rsidRPr="00FB585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75A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6544D" w:rsidRPr="00FB5853" w:rsidRDefault="00203776" w:rsidP="001C1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5853">
              <w:rPr>
                <w:rFonts w:ascii="Times New Roman" w:eastAsia="Times New Roman" w:hAnsi="Times New Roman"/>
                <w:i/>
                <w:sz w:val="24"/>
                <w:szCs w:val="24"/>
              </w:rPr>
              <w:t>Vă rog</w:t>
            </w:r>
            <w:r w:rsidR="00FB585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să intrați în pielea unor artiști</w:t>
            </w:r>
            <w:r w:rsidR="008022EB" w:rsidRPr="00FB5853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="008022EB" w:rsidRPr="00FB5853">
              <w:rPr>
                <w:rFonts w:ascii="Times New Roman" w:eastAsia="Times New Roman" w:hAnsi="Times New Roman"/>
                <w:i/>
                <w:sz w:val="24"/>
                <w:szCs w:val="24"/>
              </w:rPr>
              <w:t>şi să î</w:t>
            </w:r>
            <w:r w:rsidR="008C7C17" w:rsidRPr="00FB5853">
              <w:rPr>
                <w:rFonts w:ascii="Times New Roman" w:eastAsia="Times New Roman" w:hAnsi="Times New Roman"/>
                <w:i/>
                <w:sz w:val="24"/>
                <w:szCs w:val="24"/>
              </w:rPr>
              <w:t>ncercaţi să completaţ</w:t>
            </w:r>
            <w:r w:rsidR="00FB585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i </w:t>
            </w:r>
            <w:r w:rsidR="002D64DF">
              <w:rPr>
                <w:rFonts w:ascii="Times New Roman" w:eastAsia="Times New Roman" w:hAnsi="Times New Roman"/>
                <w:i/>
                <w:sz w:val="24"/>
                <w:szCs w:val="24"/>
              </w:rPr>
              <w:t>spaţiile cu părți de vorbire neflexibile</w:t>
            </w:r>
            <w:r w:rsidR="00FB585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potrivite</w:t>
            </w:r>
            <w:r w:rsidR="00AA2AE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pentru a reconstitui refrenul </w:t>
            </w:r>
            <w:r w:rsidR="008926C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următoarei   melodii (Anexa2</w:t>
            </w:r>
            <w:r w:rsidR="00FB5853">
              <w:rPr>
                <w:rFonts w:ascii="Times New Roman" w:eastAsia="Times New Roman" w:hAnsi="Times New Roman"/>
                <w:i/>
                <w:sz w:val="24"/>
                <w:szCs w:val="24"/>
              </w:rPr>
              <w:t>). Veți lucra în perechi, timp de 3 minute</w:t>
            </w:r>
            <w:r w:rsidR="00AA2AEE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314C10" w:rsidRDefault="00AA2AEE" w:rsidP="001C1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Câţiva elevi enumeră interjecțiile </w:t>
            </w:r>
            <w:r w:rsidR="008022EB">
              <w:rPr>
                <w:rFonts w:ascii="Times New Roman" w:eastAsia="Times New Roman" w:hAnsi="Times New Roman"/>
                <w:sz w:val="24"/>
                <w:szCs w:val="24"/>
              </w:rPr>
              <w:t xml:space="preserve">potrivite, încercând să completeze </w:t>
            </w:r>
            <w:r w:rsidR="00203776">
              <w:rPr>
                <w:rFonts w:ascii="Times New Roman" w:eastAsia="Times New Roman" w:hAnsi="Times New Roman"/>
                <w:sz w:val="24"/>
                <w:szCs w:val="24"/>
              </w:rPr>
              <w:t>versurile</w:t>
            </w:r>
            <w:r w:rsidR="008022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022EB" w:rsidRPr="00314C10" w:rsidRDefault="00314C10" w:rsidP="001C1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4C10">
              <w:rPr>
                <w:rFonts w:ascii="Times New Roman" w:eastAsia="Times New Roman" w:hAnsi="Times New Roman"/>
                <w:i/>
                <w:sz w:val="24"/>
                <w:szCs w:val="24"/>
              </w:rPr>
              <w:t>Ce parte de vor</w:t>
            </w:r>
            <w:r w:rsidR="002D64D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bire sunt majoritatea </w:t>
            </w:r>
            <w:r w:rsidR="002D64DF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cuvintelor</w:t>
            </w:r>
            <w:r w:rsidRPr="00314C1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propuse de voi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pentru completarea </w:t>
            </w:r>
            <w:r w:rsidR="00203776">
              <w:rPr>
                <w:rFonts w:ascii="Times New Roman" w:eastAsia="Times New Roman" w:hAnsi="Times New Roman"/>
                <w:i/>
                <w:sz w:val="24"/>
                <w:szCs w:val="24"/>
              </w:rPr>
              <w:t>versurilor</w:t>
            </w:r>
            <w:r w:rsidRPr="00314C10">
              <w:rPr>
                <w:rFonts w:ascii="Times New Roman" w:eastAsia="Times New Roman" w:hAnsi="Times New Roman"/>
                <w:i/>
                <w:sz w:val="24"/>
                <w:szCs w:val="24"/>
              </w:rPr>
              <w:t>?</w:t>
            </w:r>
          </w:p>
          <w:p w:rsidR="00314C10" w:rsidRDefault="00314C10" w:rsidP="001C1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C10">
              <w:rPr>
                <w:rFonts w:ascii="Times New Roman" w:eastAsia="Times New Roman" w:hAnsi="Times New Roman"/>
                <w:sz w:val="24"/>
                <w:szCs w:val="24"/>
              </w:rPr>
              <w:t xml:space="preserve">Un elev răspunde: </w:t>
            </w:r>
          </w:p>
          <w:p w:rsidR="00314C10" w:rsidRDefault="00314C10" w:rsidP="001C1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14C10">
              <w:rPr>
                <w:rFonts w:ascii="Times New Roman" w:eastAsia="Times New Roman" w:hAnsi="Times New Roman"/>
                <w:i/>
                <w:sz w:val="24"/>
                <w:szCs w:val="24"/>
              </w:rPr>
              <w:t>Cuvintele</w:t>
            </w:r>
            <w:r w:rsidR="002D64D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propuse de noi sunt interjecții</w:t>
            </w:r>
            <w:r w:rsidRPr="00314C1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</w:p>
          <w:p w:rsidR="00BE1A3A" w:rsidRPr="00F80E12" w:rsidRDefault="00BE1A3A" w:rsidP="002D64D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A153E4" w:rsidRPr="008C7C17" w:rsidRDefault="000538D2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</w:t>
            </w:r>
            <w:r w:rsidR="00A153E4" w:rsidRPr="008C7C17">
              <w:rPr>
                <w:rFonts w:ascii="Times New Roman" w:eastAsia="Times New Roman" w:hAnsi="Times New Roman"/>
                <w:sz w:val="24"/>
                <w:szCs w:val="24"/>
              </w:rPr>
              <w:t>onversaţia</w:t>
            </w:r>
          </w:p>
          <w:p w:rsidR="000538D2" w:rsidRPr="008C7C17" w:rsidRDefault="000538D2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8D2" w:rsidRPr="008C7C17" w:rsidRDefault="000538D2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081" w:rsidRPr="008C7C17" w:rsidRDefault="00055081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081" w:rsidRPr="008C7C17" w:rsidRDefault="00055081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5081" w:rsidRPr="008C7C17" w:rsidRDefault="00055081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38D2" w:rsidRPr="008C7C17" w:rsidRDefault="000538D2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exercițiu de dezgheț</w:t>
            </w:r>
            <w:r w:rsidR="00D54858" w:rsidRPr="008C7C17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BE1A3A" w:rsidRPr="008C7C17" w:rsidRDefault="00AA2AEE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ascultarea unor melodii</w:t>
            </w:r>
          </w:p>
          <w:p w:rsidR="00BE1A3A" w:rsidRPr="008C7C17" w:rsidRDefault="00BE1A3A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A3A" w:rsidRPr="008C7C17" w:rsidRDefault="00BE1A3A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57DD" w:rsidRDefault="008557DD" w:rsidP="00855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22EB" w:rsidRDefault="008022EB" w:rsidP="00123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022EB" w:rsidRDefault="008022EB" w:rsidP="00123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A3A" w:rsidRPr="008C7C17" w:rsidRDefault="002729DE" w:rsidP="00123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problematiza-rea</w:t>
            </w:r>
          </w:p>
          <w:p w:rsidR="009C7F38" w:rsidRDefault="00123404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7C17">
              <w:rPr>
                <w:rFonts w:ascii="Times New Roman" w:eastAsia="Times New Roman" w:hAnsi="Times New Roman"/>
              </w:rPr>
              <w:t>definirea</w:t>
            </w:r>
          </w:p>
          <w:p w:rsidR="008557DD" w:rsidRDefault="008557DD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557DD" w:rsidRDefault="008557DD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557DD" w:rsidRDefault="008557DD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557DD" w:rsidRDefault="008557DD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557DD" w:rsidRPr="008C7C17" w:rsidRDefault="008557DD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557DD" w:rsidRPr="008C7C17" w:rsidRDefault="008557DD" w:rsidP="0085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descoperirea</w:t>
            </w:r>
          </w:p>
          <w:p w:rsidR="002729DE" w:rsidRPr="008C7C17" w:rsidRDefault="002729DE" w:rsidP="00053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858" w:rsidRPr="008C7C17" w:rsidRDefault="00D54858" w:rsidP="00AA2A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FB585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Piese muzicale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F38" w:rsidRPr="008C7C17" w:rsidRDefault="009C7F3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F38" w:rsidRPr="008C7C17" w:rsidRDefault="009C7F3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F38" w:rsidRPr="008C7C17" w:rsidRDefault="009C7F3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F38" w:rsidRPr="008C7C17" w:rsidRDefault="009C7F3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F38" w:rsidRPr="008C7C17" w:rsidRDefault="009C7F3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F38" w:rsidRPr="008C7C17" w:rsidRDefault="009C7F3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181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29DE" w:rsidRPr="008C7C17" w:rsidRDefault="002729DE" w:rsidP="000550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frontală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9C7F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EA8" w:rsidRPr="008C7C17" w:rsidRDefault="00FA6EA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EA8" w:rsidRPr="008C7C17" w:rsidRDefault="00FA6EA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9C7F3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="00043593" w:rsidRPr="008C7C17">
              <w:rPr>
                <w:rFonts w:ascii="Times New Roman" w:eastAsia="Times New Roman" w:hAnsi="Times New Roman"/>
                <w:sz w:val="24"/>
                <w:szCs w:val="24"/>
              </w:rPr>
              <w:t>ehnica imersiunii în subiect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EA8" w:rsidRPr="008C7C17" w:rsidRDefault="00FA6EA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EA8" w:rsidRPr="008C7C17" w:rsidRDefault="00FA6EA8" w:rsidP="00665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EA8" w:rsidRPr="008C7C17" w:rsidRDefault="00FA6EA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EA8" w:rsidRPr="008C7C17" w:rsidRDefault="00FA6EA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6EA8" w:rsidRPr="008C7C17" w:rsidRDefault="00FA6EA8" w:rsidP="00FA6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frontală</w:t>
            </w:r>
          </w:p>
        </w:tc>
        <w:tc>
          <w:tcPr>
            <w:tcW w:w="1368" w:type="dxa"/>
            <w:shd w:val="clear" w:color="auto" w:fill="auto"/>
          </w:tcPr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4858" w:rsidRPr="008C7C17" w:rsidRDefault="00D5485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F38" w:rsidRPr="008C7C17" w:rsidRDefault="009C7F3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A3A" w:rsidRPr="008C7C17" w:rsidRDefault="00BE1A3A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A3A" w:rsidRPr="008C7C17" w:rsidRDefault="00BE1A3A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A3A" w:rsidRPr="008C7C17" w:rsidRDefault="00BE1A3A" w:rsidP="001810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A3A" w:rsidRPr="008C7C17" w:rsidRDefault="00BE1A3A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1A3A" w:rsidRPr="008C7C17" w:rsidRDefault="009C7F38" w:rsidP="00181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Lectura expresivă</w:t>
            </w:r>
            <w:r w:rsidR="00BE1A3A"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729DE" w:rsidRPr="008C7C17" w:rsidRDefault="00BE1A3A" w:rsidP="00123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Analiza răspunsuri-lor oferite şi observarea comporta-mentului.</w:t>
            </w:r>
          </w:p>
        </w:tc>
      </w:tr>
      <w:tr w:rsidR="002729DE" w:rsidRPr="008C7C17" w:rsidTr="002D64DF">
        <w:trPr>
          <w:jc w:val="center"/>
        </w:trPr>
        <w:tc>
          <w:tcPr>
            <w:tcW w:w="188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2. Enunţarea temei şi a obiectivelor</w:t>
            </w:r>
          </w:p>
        </w:tc>
        <w:tc>
          <w:tcPr>
            <w:tcW w:w="927" w:type="dxa"/>
            <w:shd w:val="clear" w:color="auto" w:fill="auto"/>
          </w:tcPr>
          <w:p w:rsidR="002729DE" w:rsidRPr="008C7C17" w:rsidRDefault="002729DE" w:rsidP="00D34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397803" w:rsidRPr="008C7C17" w:rsidRDefault="002729D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  <w:r w:rsidR="00397803"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 CA</w:t>
            </w:r>
            <w:r w:rsidR="00397803"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="0029214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="00D34F6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2729DE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="00D34F6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181075" w:rsidRPr="00F80E12" w:rsidRDefault="0035405F" w:rsidP="001C1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Astfel, de la muzică</w:t>
            </w:r>
            <w:r w:rsidR="00203776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ajungem la gramatică, întrucât </w:t>
            </w:r>
            <w:r w:rsidR="00F80E1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cuvântul-cheie al lecţiei noastre de astăzi este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interjecția</w:t>
            </w:r>
            <w:r w:rsidR="00F80E12">
              <w:rPr>
                <w:rFonts w:ascii="Times New Roman" w:eastAsia="Times New Roman" w:hAnsi="Times New Roman"/>
                <w:i/>
                <w:sz w:val="24"/>
                <w:szCs w:val="24"/>
              </w:rPr>
              <w:t>. Aşa cum aţi descoperit deja, prin intermediul exerci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ţiului de dezgheţ, interjecțiile </w:t>
            </w:r>
            <w:r w:rsidR="00F80E1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au un rol foarte important în crearea mesajului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, unul chiar mai modern decât ne-am așteptat</w:t>
            </w:r>
            <w:r w:rsidR="00F80E12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  <w:p w:rsidR="001D497B" w:rsidRPr="008C7C17" w:rsidRDefault="001D497B" w:rsidP="001C1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Profesoara scrie titlul pe t</w:t>
            </w:r>
            <w:r w:rsidR="00B37D90" w:rsidRPr="008C7C17">
              <w:rPr>
                <w:rFonts w:ascii="Times New Roman" w:eastAsia="Times New Roman" w:hAnsi="Times New Roman"/>
                <w:sz w:val="24"/>
                <w:szCs w:val="24"/>
              </w:rPr>
              <w:t>ablă</w:t>
            </w:r>
            <w:r w:rsidR="000C58C8"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invitând elevii să-și noteze</w:t>
            </w:r>
            <w:r w:rsidR="00B677E0"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 și ei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 în caiete titlul lecției.</w:t>
            </w:r>
          </w:p>
          <w:p w:rsidR="00314C10" w:rsidRDefault="0035405F" w:rsidP="00D66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Interjecția</w:t>
            </w:r>
            <w:r w:rsidR="00314C1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– actualizarea     </w:t>
            </w:r>
          </w:p>
          <w:p w:rsidR="00D66AC6" w:rsidRPr="008C7C17" w:rsidRDefault="00314C10" w:rsidP="00D66A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314C1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cunoştinţelor</w:t>
            </w:r>
          </w:p>
          <w:p w:rsidR="007927F4" w:rsidRPr="008C7C17" w:rsidRDefault="001D497B" w:rsidP="001C160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Profesoara anunță obiectivele lecției.</w:t>
            </w:r>
          </w:p>
        </w:tc>
        <w:tc>
          <w:tcPr>
            <w:tcW w:w="1671" w:type="dxa"/>
            <w:shd w:val="clear" w:color="auto" w:fill="auto"/>
          </w:tcPr>
          <w:p w:rsidR="009C7F38" w:rsidRPr="008C7C17" w:rsidRDefault="009C7F3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9C7F3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problematiza-rea</w:t>
            </w:r>
          </w:p>
          <w:p w:rsidR="009C7F38" w:rsidRPr="008C7C17" w:rsidRDefault="009C7F3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497B" w:rsidRPr="008C7C17" w:rsidRDefault="001D497B" w:rsidP="001D4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0E12" w:rsidRDefault="002729DE" w:rsidP="00F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explicaţia</w:t>
            </w:r>
            <w:r w:rsidR="00F80E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80E12" w:rsidRDefault="00F80E12" w:rsidP="00F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0E12" w:rsidRDefault="00F80E12" w:rsidP="00F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0E12" w:rsidRDefault="00F80E12" w:rsidP="00F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80E12" w:rsidRPr="008C7C17" w:rsidRDefault="00F80E12" w:rsidP="00F80E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expunerea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9C7F38" w:rsidP="009C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2729DE" w:rsidRPr="008C7C17">
              <w:rPr>
                <w:rFonts w:ascii="Times New Roman" w:eastAsia="Times New Roman" w:hAnsi="Times New Roman"/>
                <w:sz w:val="24"/>
                <w:szCs w:val="24"/>
              </w:rPr>
              <w:t>lide</w:t>
            </w:r>
          </w:p>
          <w:p w:rsidR="001D497B" w:rsidRPr="008C7C17" w:rsidRDefault="001D497B" w:rsidP="0014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F38" w:rsidRPr="008C7C17" w:rsidRDefault="009C7F38" w:rsidP="009C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F38" w:rsidRPr="008C7C17" w:rsidRDefault="009C7F38" w:rsidP="009C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tablă</w:t>
            </w:r>
          </w:p>
          <w:p w:rsidR="009C7F38" w:rsidRPr="008C7C17" w:rsidRDefault="009C7F38" w:rsidP="009C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F38" w:rsidRPr="008C7C17" w:rsidRDefault="009C7F38" w:rsidP="009C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F38" w:rsidRPr="008C7C17" w:rsidRDefault="009C7F38" w:rsidP="009C7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C7F38" w:rsidRPr="008C7C17" w:rsidRDefault="001D497B" w:rsidP="001D4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caiete</w:t>
            </w:r>
          </w:p>
          <w:p w:rsidR="009C7F38" w:rsidRPr="008C7C17" w:rsidRDefault="009C7F38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29DE" w:rsidRPr="008C7C17" w:rsidRDefault="002729DE" w:rsidP="0014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frontală</w:t>
            </w:r>
          </w:p>
        </w:tc>
        <w:tc>
          <w:tcPr>
            <w:tcW w:w="1368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Observarea sistematică a comporta-mentului elevilor</w:t>
            </w:r>
          </w:p>
        </w:tc>
      </w:tr>
      <w:tr w:rsidR="002729DE" w:rsidRPr="008C7C17" w:rsidTr="002D64DF">
        <w:trPr>
          <w:trHeight w:val="557"/>
          <w:jc w:val="center"/>
        </w:trPr>
        <w:tc>
          <w:tcPr>
            <w:tcW w:w="188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t>3. Actualizarea cunoştinţelor</w:t>
            </w:r>
          </w:p>
        </w:tc>
        <w:tc>
          <w:tcPr>
            <w:tcW w:w="927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="00D34F6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="00D34F6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4276" w:type="dxa"/>
            <w:shd w:val="clear" w:color="auto" w:fill="auto"/>
          </w:tcPr>
          <w:p w:rsidR="008557DD" w:rsidRDefault="008557DD" w:rsidP="001C16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Vă invit întâi să citim fragmentul</w:t>
            </w:r>
            <w:r w:rsidR="008F738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35405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din </w:t>
            </w:r>
            <w:r w:rsidR="0035405F" w:rsidRPr="002D64DF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Înșir-te mărgărite</w:t>
            </w:r>
            <w:r w:rsidR="006275AB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(Anexa 2 )</w:t>
            </w:r>
            <w:r w:rsidR="0035405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de Victor Eftimiu şi să identificăm interjecțiile</w:t>
            </w:r>
            <w:r w:rsidR="008F738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</w:p>
          <w:p w:rsidR="008557DD" w:rsidRDefault="004243A2" w:rsidP="001C16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Profesoara</w:t>
            </w:r>
            <w:r w:rsidR="008557DD">
              <w:rPr>
                <w:rFonts w:ascii="Times New Roman" w:eastAsia="Times New Roman" w:hAnsi="Times New Roman"/>
                <w:sz w:val="24"/>
                <w:szCs w:val="24"/>
              </w:rPr>
              <w:t xml:space="preserve"> citeşte fragmentul din </w:t>
            </w:r>
            <w:r w:rsidR="009C3B5A">
              <w:rPr>
                <w:rFonts w:ascii="Times New Roman" w:eastAsia="Times New Roman" w:hAnsi="Times New Roman"/>
                <w:sz w:val="24"/>
                <w:szCs w:val="24"/>
              </w:rPr>
              <w:t>piesa de teatru.</w:t>
            </w:r>
            <w:r w:rsidR="009C3B5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Elevii enumeră interjecțiile </w:t>
            </w:r>
            <w:r w:rsidR="008F738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din text, diferenţiindu-le de celelalte părţi de vorbire.</w:t>
            </w:r>
            <w:r w:rsidR="008557D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729DE" w:rsidRPr="00954B3F" w:rsidRDefault="008557DD" w:rsidP="001C16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În continuare, v</w:t>
            </w:r>
            <w:r w:rsidR="002729DE" w:rsidRPr="008C7C1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ă propun ca, pe baza organizatorului grafic pe care vi-l supun atenției, să ne reamintim noţiunile generale </w:t>
            </w:r>
            <w:r w:rsidR="00140CEA" w:rsidRPr="008C7C1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privind </w:t>
            </w:r>
            <w:r w:rsidR="009C3B5A">
              <w:rPr>
                <w:rFonts w:ascii="Times New Roman" w:eastAsia="Times New Roman" w:hAnsi="Times New Roman"/>
                <w:i/>
                <w:sz w:val="24"/>
                <w:szCs w:val="24"/>
              </w:rPr>
              <w:t>interjecția</w:t>
            </w:r>
            <w:r w:rsidR="002729DE" w:rsidRPr="008C7C1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respectiv </w:t>
            </w:r>
            <w:r w:rsidR="007B2F78" w:rsidRPr="008C7C17">
              <w:rPr>
                <w:rFonts w:ascii="Times New Roman" w:eastAsia="Times New Roman" w:hAnsi="Times New Roman"/>
                <w:i/>
                <w:sz w:val="24"/>
                <w:szCs w:val="24"/>
              </w:rPr>
              <w:t>definiți</w:t>
            </w:r>
            <w:r w:rsidR="00140CEA" w:rsidRPr="008C7C17">
              <w:rPr>
                <w:rFonts w:ascii="Times New Roman" w:eastAsia="Times New Roman" w:hAnsi="Times New Roman"/>
                <w:i/>
                <w:sz w:val="24"/>
                <w:szCs w:val="24"/>
              </w:rPr>
              <w:t>a, clasi</w:t>
            </w:r>
            <w:r w:rsidR="006275A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ficarea, funcțiile sintactice </w:t>
            </w:r>
            <w:r w:rsidR="00F80E1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7B2F78" w:rsidRPr="008C7C17">
              <w:rPr>
                <w:rFonts w:ascii="Times New Roman" w:eastAsia="Times New Roman" w:hAnsi="Times New Roman"/>
                <w:i/>
                <w:sz w:val="24"/>
                <w:szCs w:val="24"/>
              </w:rPr>
              <w:t>etc.</w:t>
            </w:r>
            <w:r w:rsidR="002729DE" w:rsidRPr="008C7C1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C64A3A" w:rsidRPr="008C7C17" w:rsidRDefault="00140CEA" w:rsidP="001C16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Elevii primesc câte o fișă de lucru și 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com</w:t>
            </w:r>
            <w:r w:rsidR="006275AB">
              <w:rPr>
                <w:rFonts w:ascii="Times New Roman" w:eastAsia="Times New Roman" w:hAnsi="Times New Roman"/>
                <w:sz w:val="24"/>
                <w:szCs w:val="24"/>
              </w:rPr>
              <w:t>pletează în perechi, timp de 5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 minute, organizatorul grafic. </w:t>
            </w:r>
            <w:r w:rsidR="00C64A3A" w:rsidRPr="008C7C1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v. </w:t>
            </w:r>
            <w:r w:rsidR="00C64A3A" w:rsidRPr="008C7C1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Anexa </w:t>
            </w:r>
            <w:r w:rsidR="006275A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</w:t>
            </w:r>
            <w:r w:rsidR="00C64A3A"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8C7C1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Organizator grafic</w:t>
            </w:r>
            <w:r w:rsidR="00C64A3A" w:rsidRPr="008C7C17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7B231D" w:rsidRPr="008C7C17" w:rsidRDefault="00140CEA" w:rsidP="001C160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Primele două</w:t>
            </w:r>
            <w:r w:rsidR="00896459"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 perechi care au rezolvat 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 cerința </w:t>
            </w:r>
            <w:r w:rsidR="00FF57F0" w:rsidRPr="008C7C17">
              <w:rPr>
                <w:rFonts w:ascii="Times New Roman" w:eastAsia="Times New Roman" w:hAnsi="Times New Roman"/>
                <w:sz w:val="24"/>
                <w:szCs w:val="24"/>
              </w:rPr>
              <w:t>prezintă clasei schema completată, iar</w:t>
            </w:r>
            <w:r w:rsidR="00FF57F0" w:rsidRPr="008C7C1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FF57F0" w:rsidRPr="008C7C17">
              <w:rPr>
                <w:rFonts w:ascii="Times New Roman" w:eastAsia="Times New Roman" w:hAnsi="Times New Roman"/>
                <w:sz w:val="24"/>
                <w:szCs w:val="24"/>
              </w:rPr>
              <w:t>colegii vor fi atenţi la corectitudinea răspunsurilor oferite.</w:t>
            </w:r>
          </w:p>
        </w:tc>
        <w:tc>
          <w:tcPr>
            <w:tcW w:w="167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conversaţia</w:t>
            </w: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381" w:rsidRPr="008F7381" w:rsidRDefault="008F7381" w:rsidP="008F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381">
              <w:rPr>
                <w:rFonts w:ascii="Times New Roman" w:eastAsia="Times New Roman" w:hAnsi="Times New Roman"/>
                <w:sz w:val="24"/>
                <w:szCs w:val="24"/>
              </w:rPr>
              <w:t>problemati-zarea</w:t>
            </w:r>
          </w:p>
          <w:p w:rsidR="008F7381" w:rsidRPr="008F7381" w:rsidRDefault="008F7381" w:rsidP="008F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381" w:rsidRPr="008F7381" w:rsidRDefault="008F7381" w:rsidP="008F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381" w:rsidRPr="008F7381" w:rsidRDefault="008F7381" w:rsidP="008F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381" w:rsidRDefault="008F7381" w:rsidP="008F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381">
              <w:rPr>
                <w:rFonts w:ascii="Times New Roman" w:eastAsia="Times New Roman" w:hAnsi="Times New Roman"/>
                <w:sz w:val="24"/>
                <w:szCs w:val="24"/>
              </w:rPr>
              <w:t>descoperirea</w:t>
            </w:r>
          </w:p>
          <w:p w:rsidR="008F7381" w:rsidRDefault="008F7381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381" w:rsidRDefault="008F7381" w:rsidP="008F7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381" w:rsidRDefault="008F7381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381" w:rsidRPr="008C7C17" w:rsidRDefault="008F7381" w:rsidP="008F73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ciorchinele</w:t>
            </w:r>
          </w:p>
          <w:p w:rsidR="00140CEA" w:rsidRPr="008C7C17" w:rsidRDefault="00140CEA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2147" w:rsidRDefault="00292147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92147" w:rsidRPr="00292147" w:rsidRDefault="00292147" w:rsidP="00292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2147">
              <w:rPr>
                <w:rFonts w:ascii="Times New Roman" w:eastAsia="Times New Roman" w:hAnsi="Times New Roman"/>
                <w:sz w:val="24"/>
                <w:szCs w:val="24"/>
              </w:rPr>
              <w:t>problemati-zarea</w:t>
            </w:r>
          </w:p>
          <w:p w:rsidR="00292147" w:rsidRDefault="00292147" w:rsidP="002921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381" w:rsidRDefault="008F7381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381" w:rsidRPr="008C7C17" w:rsidRDefault="008F7381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explicaţia</w:t>
            </w:r>
          </w:p>
        </w:tc>
        <w:tc>
          <w:tcPr>
            <w:tcW w:w="1433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slide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7381" w:rsidRPr="008C7C17" w:rsidRDefault="008F7381" w:rsidP="008F7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organizator grafic</w:t>
            </w:r>
          </w:p>
        </w:tc>
        <w:tc>
          <w:tcPr>
            <w:tcW w:w="1620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frontală</w:t>
            </w:r>
          </w:p>
          <w:p w:rsidR="00397803" w:rsidRPr="008C7C17" w:rsidRDefault="00397803" w:rsidP="00140C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39780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39780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39780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39780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39780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8F7381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frontală</w:t>
            </w:r>
          </w:p>
          <w:p w:rsidR="00140CEA" w:rsidRPr="008C7C17" w:rsidRDefault="00140CEA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CEA" w:rsidRDefault="00140CEA" w:rsidP="008F7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4B3F" w:rsidRDefault="00954B3F" w:rsidP="008F7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4B3F" w:rsidRDefault="00954B3F" w:rsidP="008F7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4B3F" w:rsidRDefault="00954B3F" w:rsidP="008F7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54B3F" w:rsidRPr="008C7C17" w:rsidRDefault="00954B3F" w:rsidP="008F7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CEA" w:rsidRPr="008C7C17" w:rsidRDefault="00140CEA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954B3F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în perechi</w:t>
            </w:r>
          </w:p>
        </w:tc>
        <w:tc>
          <w:tcPr>
            <w:tcW w:w="1368" w:type="dxa"/>
            <w:shd w:val="clear" w:color="auto" w:fill="auto"/>
          </w:tcPr>
          <w:p w:rsidR="00140CEA" w:rsidRPr="008C7C17" w:rsidRDefault="00140CEA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CEA" w:rsidRPr="008C7C17" w:rsidRDefault="00140CEA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CEA" w:rsidRPr="008C7C17" w:rsidRDefault="00140CEA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Observarea sistematică a comporta-mentului elevilor şi analiza răspunsuri-lor oferite</w:t>
            </w:r>
          </w:p>
          <w:p w:rsidR="00C64A3A" w:rsidRPr="008C7C17" w:rsidRDefault="00C64A3A" w:rsidP="00EB73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29DE" w:rsidRPr="008C7C17" w:rsidTr="002D64DF">
        <w:trPr>
          <w:jc w:val="center"/>
        </w:trPr>
        <w:tc>
          <w:tcPr>
            <w:tcW w:w="188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8C7C1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II. Realizarea sensului </w:t>
            </w: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8C7C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(30 de minute)</w:t>
            </w: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t>4. Prezentarea sarcinilor de învăţare</w:t>
            </w:r>
          </w:p>
        </w:tc>
        <w:tc>
          <w:tcPr>
            <w:tcW w:w="927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397803" w:rsidRPr="008C7C17" w:rsidRDefault="00397803" w:rsidP="00D34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="00D34F6A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2729DE" w:rsidRPr="008C7C17" w:rsidRDefault="002729DE" w:rsidP="00397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2729DE" w:rsidRPr="008C7C17" w:rsidRDefault="002729DE" w:rsidP="00D34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384AEC" w:rsidRDefault="00954B3F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i/>
                <w:sz w:val="24"/>
                <w:szCs w:val="24"/>
              </w:rPr>
              <w:t>Toate aceste informații le vom folosi în următoarea etapă a lecției noastre, şi anume în rezolvarea exerciţiilor.</w:t>
            </w:r>
            <w:r w:rsidR="004C541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2729DE" w:rsidRPr="008C7C1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Vă invit acum să </w:t>
            </w:r>
            <w:r w:rsidR="00384AEC">
              <w:rPr>
                <w:rFonts w:ascii="Times New Roman" w:eastAsia="Times New Roman" w:hAnsi="Times New Roman"/>
                <w:i/>
                <w:sz w:val="24"/>
                <w:szCs w:val="24"/>
              </w:rPr>
              <w:t>re</w:t>
            </w:r>
            <w:r w:rsidR="00F80E12">
              <w:rPr>
                <w:rFonts w:ascii="Times New Roman" w:eastAsia="Times New Roman" w:hAnsi="Times New Roman"/>
                <w:i/>
                <w:sz w:val="24"/>
                <w:szCs w:val="24"/>
              </w:rPr>
              <w:t>citim</w:t>
            </w:r>
            <w:r w:rsidR="0029214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textul propus. </w:t>
            </w:r>
          </w:p>
          <w:p w:rsidR="002729DE" w:rsidRPr="008C7C17" w:rsidRDefault="00F80E12" w:rsidP="00384AE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3B6A84" w:rsidRPr="008C7C1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177BCD" w:rsidRPr="008C7C1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v.</w:t>
            </w:r>
            <w:r w:rsidR="00177BCD" w:rsidRPr="008C7C17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3B6A84" w:rsidRPr="008C7C1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Anexa </w:t>
            </w:r>
            <w:r w:rsidR="006275A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</w:t>
            </w:r>
            <w:r w:rsidR="00384AE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– Fişă de lucru</w:t>
            </w:r>
            <w:r w:rsidR="003B6A84" w:rsidRPr="008C7C1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9728D7" w:rsidRPr="009728D7" w:rsidRDefault="009728D7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28D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Vă propun în continuare să rezolvăm câteva exerciții gramaticale. </w:t>
            </w:r>
            <w:r w:rsidRPr="009728D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507DA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Anexa </w:t>
            </w:r>
            <w:r w:rsidRPr="009728D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Exercițiile 1</w:t>
            </w:r>
            <w:r w:rsidR="00507DA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,</w:t>
            </w:r>
            <w:r w:rsidR="002D64D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2</w:t>
            </w:r>
            <w:r w:rsidR="00507DA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și 3</w:t>
            </w:r>
            <w:r w:rsidRPr="009728D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9728D7" w:rsidRPr="009728D7" w:rsidRDefault="00507DA6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Exercițiile 1 </w:t>
            </w:r>
            <w:r w:rsidR="002D64DF">
              <w:rPr>
                <w:rFonts w:ascii="Times New Roman" w:eastAsia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 3</w:t>
            </w:r>
            <w:r w:rsidR="001F726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28D7" w:rsidRPr="009728D7">
              <w:rPr>
                <w:rFonts w:ascii="Times New Roman" w:eastAsia="Times New Roman" w:hAnsi="Times New Roman"/>
                <w:sz w:val="24"/>
                <w:szCs w:val="24"/>
              </w:rPr>
              <w:t xml:space="preserve">sunt rezolvate </w:t>
            </w:r>
            <w:r w:rsidR="00BA31D3">
              <w:rPr>
                <w:rFonts w:ascii="Times New Roman" w:eastAsia="Times New Roman" w:hAnsi="Times New Roman"/>
                <w:sz w:val="24"/>
                <w:szCs w:val="24"/>
              </w:rPr>
              <w:t>în perechi</w:t>
            </w:r>
            <w:r w:rsidR="009728D7" w:rsidRPr="009728D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28D7" w:rsidRPr="009728D7" w:rsidRDefault="00507DA6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Exercițiul 2 este</w:t>
            </w:r>
            <w:r w:rsidR="00064EA4">
              <w:rPr>
                <w:rFonts w:ascii="Times New Roman" w:eastAsia="Times New Roman" w:hAnsi="Times New Roman"/>
                <w:sz w:val="24"/>
                <w:szCs w:val="24"/>
              </w:rPr>
              <w:t xml:space="preserve"> rezolvat</w:t>
            </w:r>
            <w:r w:rsidR="009728D7" w:rsidRPr="009728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21325" w:rsidRPr="009728D7">
              <w:rPr>
                <w:rFonts w:ascii="Times New Roman" w:eastAsia="Times New Roman" w:hAnsi="Times New Roman"/>
                <w:sz w:val="24"/>
                <w:szCs w:val="24"/>
              </w:rPr>
              <w:t>frontal, la tablă</w:t>
            </w:r>
            <w:r w:rsidR="0032132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728D7" w:rsidRPr="009728D7" w:rsidRDefault="009728D7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8D7">
              <w:rPr>
                <w:rFonts w:ascii="Times New Roman" w:eastAsia="Times New Roman" w:hAnsi="Times New Roman"/>
                <w:sz w:val="24"/>
                <w:szCs w:val="24"/>
              </w:rPr>
              <w:t>Elevii vor recapitula și sistematiz</w:t>
            </w:r>
            <w:r w:rsidR="000819FA">
              <w:rPr>
                <w:rFonts w:ascii="Times New Roman" w:eastAsia="Times New Roman" w:hAnsi="Times New Roman"/>
                <w:sz w:val="24"/>
                <w:szCs w:val="24"/>
              </w:rPr>
              <w:t xml:space="preserve">a cunoștințele despre interjecție </w:t>
            </w:r>
            <w:r w:rsidRPr="009728D7">
              <w:rPr>
                <w:rFonts w:ascii="Times New Roman" w:eastAsia="Times New Roman" w:hAnsi="Times New Roman"/>
                <w:sz w:val="24"/>
                <w:szCs w:val="24"/>
              </w:rPr>
              <w:t xml:space="preserve"> prin rezolvarea unei fișe de lucru care face apel și la achiziții stocate, din anul precedent. </w:t>
            </w:r>
          </w:p>
          <w:p w:rsidR="009728D7" w:rsidRPr="009728D7" w:rsidRDefault="009728D7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8D7">
              <w:rPr>
                <w:rFonts w:ascii="Times New Roman" w:eastAsia="Times New Roman" w:hAnsi="Times New Roman"/>
                <w:sz w:val="24"/>
                <w:szCs w:val="24"/>
              </w:rPr>
              <w:t xml:space="preserve">Acestora li se adaugă și elemente de noutate pe care elevul este pus să le judece prin prisma gândirii logice, realizată pe baza unor cunoștințe preexistente. </w:t>
            </w:r>
          </w:p>
          <w:p w:rsidR="00177BCD" w:rsidRPr="008C7C17" w:rsidRDefault="009728D7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728D7">
              <w:rPr>
                <w:rFonts w:ascii="Times New Roman" w:eastAsia="Times New Roman" w:hAnsi="Times New Roman"/>
                <w:sz w:val="24"/>
                <w:szCs w:val="24"/>
              </w:rPr>
              <w:t>Prin aceste exerciții, elevii vor descoperi rolul și modalitatea</w:t>
            </w:r>
            <w:r w:rsidR="000819FA">
              <w:rPr>
                <w:rFonts w:ascii="Times New Roman" w:eastAsia="Times New Roman" w:hAnsi="Times New Roman"/>
                <w:sz w:val="24"/>
                <w:szCs w:val="24"/>
              </w:rPr>
              <w:t xml:space="preserve"> de funcționare a interjecției</w:t>
            </w:r>
            <w:r w:rsidRPr="009728D7">
              <w:rPr>
                <w:rFonts w:ascii="Times New Roman" w:eastAsia="Times New Roman" w:hAnsi="Times New Roman"/>
                <w:sz w:val="24"/>
                <w:szCs w:val="24"/>
              </w:rPr>
              <w:t xml:space="preserve"> în situații de comunicare diverse.</w:t>
            </w:r>
          </w:p>
        </w:tc>
        <w:tc>
          <w:tcPr>
            <w:tcW w:w="167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conversaţia</w:t>
            </w: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7BCD" w:rsidRPr="008C7C17" w:rsidRDefault="00177BCD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177BCD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lectura expresivă</w:t>
            </w:r>
          </w:p>
          <w:p w:rsidR="002729DE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Default="009728D7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9728D7" w:rsidRDefault="009728D7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Default="009728D7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exerciţiul</w:t>
            </w:r>
          </w:p>
          <w:p w:rsidR="009728D7" w:rsidRDefault="009728D7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Default="009728D7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Default="009728D7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Default="009728D7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Default="009728D7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Default="009728D7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Pr="008C7C17" w:rsidRDefault="009728D7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7BCD" w:rsidRDefault="00177BCD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problemati-zarea</w:t>
            </w:r>
          </w:p>
          <w:p w:rsidR="009728D7" w:rsidRDefault="009728D7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Pr="008C7C17" w:rsidRDefault="009728D7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Default="00177BCD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descoperirea</w:t>
            </w:r>
            <w:r w:rsidR="009728D7"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728D7" w:rsidRDefault="009728D7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Default="009728D7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Pr="008C7C17" w:rsidRDefault="009728D7" w:rsidP="009728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explicaţia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39780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Default="009728D7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slide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7BCD" w:rsidRPr="008C7C17" w:rsidRDefault="00177BCD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7BCD" w:rsidRDefault="00177BCD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Default="009728D7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Pr="008C7C17" w:rsidRDefault="009728D7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7BCD" w:rsidRPr="008C7C17" w:rsidRDefault="00177BCD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fișa de lucru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397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caiete</w:t>
            </w:r>
          </w:p>
          <w:p w:rsidR="00397803" w:rsidRPr="008C7C17" w:rsidRDefault="00397803" w:rsidP="00397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tablă</w:t>
            </w:r>
          </w:p>
        </w:tc>
        <w:tc>
          <w:tcPr>
            <w:tcW w:w="1620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Default="009728D7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325" w:rsidRDefault="00321325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325" w:rsidRDefault="00321325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1D3" w:rsidRDefault="00BA31D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325" w:rsidRDefault="00321325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325" w:rsidRDefault="00321325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325" w:rsidRPr="008C7C17" w:rsidRDefault="00BA31D3" w:rsidP="0032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în perechi</w:t>
            </w:r>
          </w:p>
          <w:p w:rsidR="009728D7" w:rsidRDefault="009728D7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28D7" w:rsidRDefault="009728D7" w:rsidP="0032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1D3" w:rsidRPr="008C7C17" w:rsidRDefault="00BA31D3" w:rsidP="00321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77BCD" w:rsidRPr="008C7C17" w:rsidRDefault="00177BCD" w:rsidP="00177B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321325" w:rsidP="0032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frontală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Observarea sistematică a comporta-mentului elevilor şi analiza răspunsuri-lor oferite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29DE" w:rsidRPr="008C7C17" w:rsidTr="002D64DF">
        <w:trPr>
          <w:trHeight w:val="2683"/>
          <w:jc w:val="center"/>
        </w:trPr>
        <w:tc>
          <w:tcPr>
            <w:tcW w:w="1881" w:type="dxa"/>
            <w:shd w:val="clear" w:color="auto" w:fill="auto"/>
          </w:tcPr>
          <w:p w:rsidR="002729DE" w:rsidRPr="008C7C17" w:rsidRDefault="002729DE" w:rsidP="009728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5. Dirijarea procesului de </w:t>
            </w:r>
            <w:r w:rsidR="009728D7">
              <w:rPr>
                <w:rFonts w:ascii="Times New Roman" w:eastAsia="Times New Roman" w:hAnsi="Times New Roman"/>
                <w:b/>
                <w:sz w:val="24"/>
                <w:szCs w:val="24"/>
              </w:rPr>
              <w:t>învăţare</w:t>
            </w:r>
          </w:p>
        </w:tc>
        <w:tc>
          <w:tcPr>
            <w:tcW w:w="927" w:type="dxa"/>
            <w:shd w:val="clear" w:color="auto" w:fill="auto"/>
          </w:tcPr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7</w:t>
            </w:r>
          </w:p>
          <w:p w:rsidR="00397803" w:rsidRPr="008C7C17" w:rsidRDefault="00397803" w:rsidP="00756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397803" w:rsidRPr="008C7C17" w:rsidRDefault="00397803" w:rsidP="00397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CPM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CPM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2729DE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276" w:type="dxa"/>
            <w:shd w:val="clear" w:color="auto" w:fill="auto"/>
          </w:tcPr>
          <w:p w:rsidR="0005717C" w:rsidRDefault="00DD563E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Pe parcursul rezolvării exerciţiilor gramaticale, se punctează o serie de elemente de noutate </w:t>
            </w:r>
            <w:r w:rsidR="000819FA">
              <w:rPr>
                <w:rFonts w:ascii="Times New Roman" w:eastAsia="Times New Roman" w:hAnsi="Times New Roman"/>
                <w:sz w:val="24"/>
                <w:szCs w:val="24"/>
              </w:rPr>
              <w:t>privind valorile stilistice și punctuația interjecției.</w:t>
            </w:r>
            <w:r w:rsidR="0098341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07DA6" w:rsidRPr="00507DA6" w:rsidRDefault="00983417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În urma actualizării </w:t>
            </w:r>
            <w:r w:rsidR="00112BB8">
              <w:rPr>
                <w:rFonts w:ascii="Times New Roman" w:eastAsia="Times New Roman" w:hAnsi="Times New Roman"/>
                <w:sz w:val="24"/>
                <w:szCs w:val="24"/>
              </w:rPr>
              <w:t xml:space="preserve">funcțiilor sintactice pe care le poate îndeplini interjecția </w:t>
            </w:r>
            <w:r w:rsidR="001B4A0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12BB8">
              <w:rPr>
                <w:rFonts w:ascii="Times New Roman" w:eastAsia="Times New Roman" w:hAnsi="Times New Roman"/>
                <w:sz w:val="24"/>
                <w:szCs w:val="24"/>
              </w:rPr>
              <w:t xml:space="preserve">se atrage atenția asupra faptului că uneori  interjecțiile urmate de conjuncția </w:t>
            </w:r>
            <w:r w:rsidR="00112BB8" w:rsidRPr="00507DA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că</w:t>
            </w:r>
            <w:r w:rsidR="00112BB8">
              <w:rPr>
                <w:rFonts w:ascii="Times New Roman" w:eastAsia="Times New Roman" w:hAnsi="Times New Roman"/>
                <w:sz w:val="24"/>
                <w:szCs w:val="24"/>
              </w:rPr>
              <w:t xml:space="preserve"> nu au rol sintactic, iar propozițiile nu se subordonează lor , având valoare emotivă</w:t>
            </w:r>
            <w:r w:rsidR="00507D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12BB8" w:rsidRDefault="00112BB8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V</w:t>
            </w:r>
            <w:r w:rsidR="00983417"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>ă atrag atenţia asupra faptului că</w:t>
            </w:r>
            <w:r w:rsidR="001B4A06"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983417"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există situații în </w:t>
            </w:r>
            <w:r w:rsidR="001B4A06"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care</w:t>
            </w:r>
            <w:r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interjecțiile </w:t>
            </w:r>
            <w:r w:rsidR="001B4A06"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>urmate de conjuncția că,</w:t>
            </w:r>
            <w:r w:rsidR="001B4A06"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au numai </w:t>
            </w:r>
            <w:r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valoare emotivă, nu au funcție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sintactică: </w:t>
            </w:r>
            <w:r w:rsidRPr="00112BB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Hai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507DA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că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nu te cred!</w:t>
            </w:r>
          </w:p>
          <w:p w:rsidR="00112BB8" w:rsidRDefault="00112BB8" w:rsidP="00112BB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</w:t>
            </w:r>
            <w:r w:rsidRPr="00112BB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507DA6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-am scăpat autobuzul!</w:t>
            </w:r>
          </w:p>
          <w:p w:rsidR="00112BB8" w:rsidRDefault="00112BB8" w:rsidP="00112BB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</w:t>
            </w:r>
          </w:p>
          <w:p w:rsidR="00112BB8" w:rsidRPr="00112BB8" w:rsidRDefault="00BA31D3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>P</w:t>
            </w:r>
            <w:r w:rsid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>entru a aprofunda funcțiile sintactice</w:t>
            </w:r>
            <w:r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>, vă</w:t>
            </w:r>
            <w:r w:rsid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invit să rezolvaţi exe</w:t>
            </w:r>
            <w:r w:rsidR="00507DA6">
              <w:rPr>
                <w:rFonts w:ascii="Times New Roman" w:eastAsia="Times New Roman" w:hAnsi="Times New Roman"/>
                <w:i/>
                <w:sz w:val="24"/>
                <w:szCs w:val="24"/>
              </w:rPr>
              <w:t>rciţiul 2 la tablă</w:t>
            </w:r>
            <w:r w:rsidR="00187DFC"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Pr="00112BB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187DFC" w:rsidRPr="00614DAD" w:rsidRDefault="00187DFC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Elevii </w:t>
            </w:r>
            <w:r w:rsidR="001F726A">
              <w:rPr>
                <w:rFonts w:ascii="Times New Roman" w:eastAsia="Times New Roman" w:hAnsi="Times New Roman"/>
                <w:sz w:val="24"/>
                <w:szCs w:val="24"/>
              </w:rPr>
              <w:t xml:space="preserve">rezolvă </w:t>
            </w:r>
            <w:r w:rsidR="00507DA6">
              <w:rPr>
                <w:rFonts w:ascii="Times New Roman" w:eastAsia="Times New Roman" w:hAnsi="Times New Roman"/>
                <w:sz w:val="24"/>
                <w:szCs w:val="24"/>
              </w:rPr>
              <w:t>la tablă exerciţiul 2.</w:t>
            </w:r>
          </w:p>
          <w:p w:rsidR="00614DAD" w:rsidRPr="00187DFC" w:rsidRDefault="00614DAD" w:rsidP="00614DA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614DAD" w:rsidRDefault="00614DAD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Un alt aspect interesant este că unele substantive pot devenii interjecții sau locuțiuni interjecționale atunci când au formă fixă și se desemantizează, adică nu își păstrează sensul de bază:</w:t>
            </w:r>
          </w:p>
          <w:p w:rsidR="00614DAD" w:rsidRDefault="00614DAD" w:rsidP="00614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7DA6">
              <w:rPr>
                <w:rFonts w:ascii="Times New Roman" w:eastAsia="Times New Roman" w:hAnsi="Times New Roman"/>
                <w:b/>
                <w:sz w:val="24"/>
                <w:szCs w:val="24"/>
              </w:rPr>
              <w:t>Mamă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ce mă doare!</w:t>
            </w:r>
          </w:p>
          <w:p w:rsidR="00614DAD" w:rsidRDefault="00614DAD" w:rsidP="00614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Unde </w:t>
            </w:r>
            <w:r w:rsidRPr="00507DA6">
              <w:rPr>
                <w:rFonts w:ascii="Times New Roman" w:eastAsia="Times New Roman" w:hAnsi="Times New Roman"/>
                <w:b/>
                <w:sz w:val="24"/>
                <w:szCs w:val="24"/>
              </w:rPr>
              <w:t>naiba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te-ai ascuns?</w:t>
            </w:r>
          </w:p>
          <w:p w:rsidR="00614DAD" w:rsidRPr="00507DA6" w:rsidRDefault="00614DAD" w:rsidP="00614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Ferească </w:t>
            </w:r>
            <w:r w:rsidRPr="00507DA6">
              <w:rPr>
                <w:rFonts w:ascii="Times New Roman" w:eastAsia="Times New Roman" w:hAnsi="Times New Roman"/>
                <w:b/>
                <w:sz w:val="24"/>
                <w:szCs w:val="24"/>
              </w:rPr>
              <w:t>Dumnezeu!</w:t>
            </w:r>
          </w:p>
          <w:p w:rsidR="00614DAD" w:rsidRPr="00507DA6" w:rsidRDefault="00614DAD" w:rsidP="00614DAD">
            <w:pPr>
              <w:pStyle w:val="ListParagrap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F726A" w:rsidRPr="00520090" w:rsidRDefault="00507DA6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Elevii notează exemplele în caiete.</w:t>
            </w:r>
          </w:p>
        </w:tc>
        <w:tc>
          <w:tcPr>
            <w:tcW w:w="167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conversaţia</w:t>
            </w:r>
          </w:p>
          <w:p w:rsidR="00397803" w:rsidRPr="008C7C17" w:rsidRDefault="00397803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397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Default="0024603E" w:rsidP="00397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4A06" w:rsidRPr="008C7C17" w:rsidRDefault="001B4A06" w:rsidP="00397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397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4603E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problematiza-rea</w:t>
            </w:r>
          </w:p>
          <w:p w:rsidR="003401A3" w:rsidRPr="008C7C17" w:rsidRDefault="003401A3" w:rsidP="00397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729DE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argumentarea</w:t>
            </w:r>
            <w:r w:rsidR="0024603E"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4603E" w:rsidRPr="008C7C17" w:rsidRDefault="0024603E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explicaţia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Default="0024603E" w:rsidP="002460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Default="0024603E" w:rsidP="00340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1D3" w:rsidRPr="008C7C17" w:rsidRDefault="00BA31D3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exercițiul</w:t>
            </w:r>
          </w:p>
          <w:p w:rsidR="0024603E" w:rsidRPr="008C7C17" w:rsidRDefault="0024603E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17C" w:rsidRPr="008C7C17" w:rsidRDefault="00BA31D3" w:rsidP="00BA3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explicația</w:t>
            </w:r>
          </w:p>
        </w:tc>
        <w:tc>
          <w:tcPr>
            <w:tcW w:w="1433" w:type="dxa"/>
            <w:shd w:val="clear" w:color="auto" w:fill="auto"/>
          </w:tcPr>
          <w:p w:rsidR="00BA31D3" w:rsidRDefault="00BA31D3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1D3" w:rsidRDefault="00BA31D3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1D3" w:rsidRDefault="00BA31D3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1D3" w:rsidRDefault="00BA31D3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4603E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slide</w:t>
            </w:r>
          </w:p>
          <w:p w:rsidR="0024603E" w:rsidRPr="008C7C17" w:rsidRDefault="0024603E" w:rsidP="00246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fişa de lucru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1D3" w:rsidRPr="008C7C17" w:rsidRDefault="00BA31D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BA31D3" w:rsidP="00BA3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caietul</w:t>
            </w:r>
          </w:p>
          <w:p w:rsidR="002729DE" w:rsidRPr="008C7C17" w:rsidRDefault="00BA31D3" w:rsidP="00BA3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tabla</w:t>
            </w:r>
          </w:p>
          <w:p w:rsidR="002729DE" w:rsidRPr="008C7C17" w:rsidRDefault="002729DE" w:rsidP="00397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29DE" w:rsidRPr="008C7C17" w:rsidRDefault="002729D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frontală</w:t>
            </w:r>
          </w:p>
          <w:p w:rsidR="002729DE" w:rsidRPr="008C7C17" w:rsidRDefault="002729D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97803" w:rsidRPr="008C7C17" w:rsidRDefault="0039780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7DFC" w:rsidRDefault="00187DFC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87DFC" w:rsidRPr="008C7C17" w:rsidRDefault="00187DFC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individuală</w:t>
            </w:r>
          </w:p>
          <w:p w:rsidR="0024603E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A31D3" w:rsidRPr="008C7C17" w:rsidRDefault="00BA31D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726A" w:rsidRDefault="001F726A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726A" w:rsidRDefault="001F726A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726A" w:rsidRDefault="001F726A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Default="0024603E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frontală</w:t>
            </w:r>
          </w:p>
          <w:p w:rsidR="003401A3" w:rsidRDefault="003401A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1A3" w:rsidRDefault="003401A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1A3" w:rsidRDefault="003401A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1A3" w:rsidRDefault="003401A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1A3" w:rsidRDefault="003401A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1A3" w:rsidRDefault="003401A3" w:rsidP="003978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1A3" w:rsidRDefault="003401A3" w:rsidP="0034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1A3">
              <w:rPr>
                <w:rFonts w:ascii="Times New Roman" w:eastAsia="Times New Roman" w:hAnsi="Times New Roman"/>
                <w:sz w:val="24"/>
                <w:szCs w:val="24"/>
              </w:rPr>
              <w:t>individuală</w:t>
            </w:r>
          </w:p>
          <w:p w:rsidR="003401A3" w:rsidRDefault="003401A3" w:rsidP="00520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17C" w:rsidRPr="008C7C17" w:rsidRDefault="003401A3" w:rsidP="00507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01A3">
              <w:rPr>
                <w:rFonts w:ascii="Times New Roman" w:eastAsia="Times New Roman" w:hAnsi="Times New Roman"/>
                <w:sz w:val="24"/>
                <w:szCs w:val="24"/>
              </w:rPr>
              <w:t>frontal</w:t>
            </w:r>
            <w:r w:rsidR="00507DA6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</w:p>
        </w:tc>
        <w:tc>
          <w:tcPr>
            <w:tcW w:w="1368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Analiza răspunsuri-lor oferite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şi observarea sistematică a comporta-mentului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4603E" w:rsidRPr="008C7C17" w:rsidRDefault="0024603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1A3" w:rsidRDefault="003401A3" w:rsidP="0050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01A3" w:rsidRPr="008C7C17" w:rsidRDefault="003401A3" w:rsidP="003401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5717C" w:rsidRPr="00BA31D3" w:rsidRDefault="00B54E6F" w:rsidP="00BA3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C17">
              <w:rPr>
                <w:rFonts w:ascii="Times New Roman" w:hAnsi="Times New Roman"/>
                <w:sz w:val="24"/>
                <w:szCs w:val="24"/>
              </w:rPr>
              <w:t>Dacă răspunsul elevilor întârzie sau este incorect se adresează o serie de întrebări ajutătoare.</w:t>
            </w:r>
          </w:p>
        </w:tc>
      </w:tr>
      <w:tr w:rsidR="002729DE" w:rsidRPr="008C7C17" w:rsidTr="002D64DF">
        <w:trPr>
          <w:trHeight w:val="3221"/>
          <w:jc w:val="center"/>
        </w:trPr>
        <w:tc>
          <w:tcPr>
            <w:tcW w:w="188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6. Obţinerea performanţei</w:t>
            </w:r>
          </w:p>
        </w:tc>
        <w:tc>
          <w:tcPr>
            <w:tcW w:w="927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5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6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7</w:t>
            </w:r>
          </w:p>
          <w:p w:rsidR="002729DE" w:rsidRPr="008C7C17" w:rsidRDefault="002729DE" w:rsidP="00756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092733" w:rsidRPr="008C7C17" w:rsidRDefault="0009273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092733" w:rsidRPr="008C7C17" w:rsidRDefault="00092733" w:rsidP="00756C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2733" w:rsidRPr="008C7C17" w:rsidRDefault="00092733" w:rsidP="00092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092733" w:rsidRPr="008C7C17" w:rsidRDefault="00092733" w:rsidP="00092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2733" w:rsidRPr="008C7C17" w:rsidRDefault="00092733" w:rsidP="00092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2733" w:rsidRPr="008C7C17" w:rsidRDefault="00092733" w:rsidP="00092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092733" w:rsidRPr="008C7C17" w:rsidRDefault="00092733" w:rsidP="00092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092733" w:rsidRPr="008C7C17" w:rsidRDefault="00092733" w:rsidP="00092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0C4EE3" w:rsidRPr="000C4EE3" w:rsidRDefault="002818C6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84AEC" w:rsidRPr="000C4EE3">
              <w:rPr>
                <w:rFonts w:ascii="Times New Roman" w:eastAsia="Times New Roman" w:hAnsi="Times New Roman"/>
                <w:sz w:val="24"/>
                <w:szCs w:val="24"/>
              </w:rPr>
              <w:t xml:space="preserve">În final, revenind la textul propus, </w:t>
            </w:r>
            <w:r w:rsidR="000C4EE3" w:rsidRPr="000C4EE3">
              <w:rPr>
                <w:rFonts w:ascii="Times New Roman" w:eastAsia="Times New Roman" w:hAnsi="Times New Roman"/>
                <w:sz w:val="24"/>
                <w:szCs w:val="24"/>
              </w:rPr>
              <w:t>adresez o serie de întrebări de înțelegere a mesajului:</w:t>
            </w:r>
          </w:p>
          <w:p w:rsidR="000C4EE3" w:rsidRPr="000C4EE3" w:rsidRDefault="000C4EE3" w:rsidP="000C4EE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i/>
                <w:sz w:val="24"/>
                <w:szCs w:val="24"/>
              </w:rPr>
              <w:t>Care este modul de expunere prezent în textul dat?</w:t>
            </w:r>
          </w:p>
          <w:p w:rsidR="000C4EE3" w:rsidRDefault="000C4EE3" w:rsidP="000C4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</w:t>
            </w:r>
            <w:r w:rsidR="0052009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Care sunt personajele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?</w:t>
            </w:r>
          </w:p>
          <w:p w:rsidR="000C4EE3" w:rsidRDefault="000C4EE3" w:rsidP="000C4E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</w:t>
            </w:r>
            <w:r w:rsidR="00520090">
              <w:rPr>
                <w:rFonts w:ascii="Times New Roman" w:eastAsia="Times New Roman" w:hAnsi="Times New Roman"/>
                <w:i/>
                <w:sz w:val="24"/>
                <w:szCs w:val="24"/>
              </w:rPr>
              <w:t>De cine îi era frică lui Moș Dumnitru</w:t>
            </w:r>
            <w:r w:rsidRPr="000C4EE3">
              <w:rPr>
                <w:rFonts w:ascii="Times New Roman" w:eastAsia="Times New Roman" w:hAnsi="Times New Roman"/>
                <w:i/>
                <w:sz w:val="24"/>
                <w:szCs w:val="24"/>
              </w:rPr>
              <w:t>?</w:t>
            </w:r>
          </w:p>
          <w:p w:rsidR="000C4EE3" w:rsidRPr="000C4EE3" w:rsidRDefault="000C4EE3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t>Elevii răspund întrebărilor de înțelegere a textului:</w:t>
            </w:r>
          </w:p>
          <w:p w:rsidR="000C4EE3" w:rsidRPr="000C4EE3" w:rsidRDefault="000C4EE3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i/>
                <w:sz w:val="24"/>
                <w:szCs w:val="24"/>
              </w:rPr>
              <w:t>Modul de expunere preze</w:t>
            </w:r>
            <w:r w:rsidR="00520090">
              <w:rPr>
                <w:rFonts w:ascii="Times New Roman" w:eastAsia="Times New Roman" w:hAnsi="Times New Roman"/>
                <w:i/>
                <w:sz w:val="24"/>
                <w:szCs w:val="24"/>
              </w:rPr>
              <w:t>nt în textul dat este dialogul</w:t>
            </w:r>
            <w:r w:rsidRPr="000C4EE3"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  <w:r w:rsidR="0052009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0C4EE3" w:rsidRDefault="00520090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Personajele prezente în text sunt: vrăjitoarele, moș Dumitru și moș Martin.</w:t>
            </w:r>
          </w:p>
          <w:p w:rsidR="00520090" w:rsidRDefault="00520090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Putem observa că interjecțiile sunt mărci ale vorbirii directe.</w:t>
            </w:r>
          </w:p>
          <w:p w:rsidR="00520090" w:rsidRPr="000C4EE3" w:rsidRDefault="00520090" w:rsidP="0052009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397293" w:rsidRPr="00507DA6" w:rsidRDefault="00B4357E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Pentru că în orele trecute am aprofundat figurile de stil</w:t>
            </w:r>
            <w:r w:rsidR="004035A3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putem preciza faptul că interjecțiile  sporesc</w:t>
            </w:r>
            <w:r w:rsidR="004035A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expresivitatea textului.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Interjecțiile pot intra în componența unor figur</w:t>
            </w:r>
            <w:r w:rsidR="00507DA6">
              <w:rPr>
                <w:rFonts w:ascii="Times New Roman" w:eastAsia="Times New Roman" w:hAnsi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de stil precum enumerația sau repetiția</w:t>
            </w:r>
            <w:r w:rsidR="0039729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="002D64DF">
              <w:rPr>
                <w:rFonts w:ascii="Times New Roman" w:eastAsia="Times New Roman" w:hAnsi="Times New Roman"/>
                <w:i/>
                <w:sz w:val="24"/>
                <w:szCs w:val="24"/>
              </w:rPr>
              <w:t>Haideți să gă</w:t>
            </w:r>
            <w:r w:rsidR="00397293">
              <w:rPr>
                <w:rFonts w:ascii="Times New Roman" w:eastAsia="Times New Roman" w:hAnsi="Times New Roman"/>
                <w:i/>
                <w:sz w:val="24"/>
                <w:szCs w:val="24"/>
              </w:rPr>
              <w:t>sim câteva exemple!</w:t>
            </w:r>
          </w:p>
          <w:p w:rsidR="00397293" w:rsidRDefault="00397293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Elevii creează propriile exemple:</w:t>
            </w:r>
          </w:p>
          <w:p w:rsidR="00397293" w:rsidRDefault="002D64DF" w:rsidP="003972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Pădurea răsuna cip-cirip,oac-oac,vâjjj.</w:t>
            </w:r>
          </w:p>
          <w:p w:rsidR="002D64DF" w:rsidRPr="00384AEC" w:rsidRDefault="002D64DF" w:rsidP="003972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Aoleo,aoleo, unde ești mândro!</w:t>
            </w:r>
          </w:p>
          <w:p w:rsidR="004035A3" w:rsidRPr="00070702" w:rsidRDefault="004035A3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4035A3">
              <w:rPr>
                <w:rFonts w:ascii="Times New Roman" w:eastAsia="Times New Roman" w:hAnsi="Times New Roman"/>
                <w:i/>
                <w:sz w:val="24"/>
                <w:szCs w:val="24"/>
              </w:rPr>
              <w:t>Şi pentru a proba din nou spiritul creator, vă propun, în final să scrie</w:t>
            </w:r>
            <w:r w:rsidR="00B4357E">
              <w:rPr>
                <w:rFonts w:ascii="Times New Roman" w:eastAsia="Times New Roman" w:hAnsi="Times New Roman"/>
                <w:i/>
                <w:sz w:val="24"/>
                <w:szCs w:val="24"/>
              </w:rPr>
              <w:t>ţi în caiete un scurt dialog,</w:t>
            </w:r>
            <w:r w:rsidRPr="004035A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B4357E"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  <w:r w:rsidR="00070702">
              <w:rPr>
                <w:rFonts w:ascii="Times New Roman" w:eastAsia="Times New Roman" w:hAnsi="Times New Roman"/>
                <w:i/>
                <w:sz w:val="24"/>
                <w:szCs w:val="24"/>
              </w:rPr>
              <w:t>-7 rânduri, inspirat de imaginile</w:t>
            </w:r>
            <w:r w:rsidR="00B4357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următoare</w:t>
            </w:r>
            <w:r w:rsidRPr="004035A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şi având următorul început: </w:t>
            </w:r>
            <w:r w:rsidR="00B4357E" w:rsidRPr="0007070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Am intrat speriat în cabinetul medicului. Acesta m-a salutat vesel și m-a invitat să iau </w:t>
            </w:r>
            <w:r w:rsidR="00B4357E" w:rsidRPr="00070702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 xml:space="preserve">loc </w:t>
            </w:r>
            <w:r w:rsidRPr="0007070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… . </w:t>
            </w:r>
          </w:p>
          <w:p w:rsidR="004035A3" w:rsidRDefault="004035A3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Elevii redactează, ti</w:t>
            </w:r>
            <w:r w:rsidR="00B4357E">
              <w:rPr>
                <w:rFonts w:ascii="Times New Roman" w:eastAsia="Times New Roman" w:hAnsi="Times New Roman"/>
                <w:sz w:val="24"/>
                <w:szCs w:val="24"/>
              </w:rPr>
              <w:t>mp de 5 minute textul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83826" w:rsidRPr="004035A3" w:rsidRDefault="004035A3" w:rsidP="001C16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Câţiva elevi îşi citesc creaţiile, acestea fiind apreciate şi evaluate.</w:t>
            </w:r>
          </w:p>
        </w:tc>
        <w:tc>
          <w:tcPr>
            <w:tcW w:w="1671" w:type="dxa"/>
            <w:shd w:val="clear" w:color="auto" w:fill="auto"/>
          </w:tcPr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conversaţia</w:t>
            </w: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t>explicaţia</w:t>
            </w: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t>lectura expresivă</w:t>
            </w: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t>problemati-zarea</w:t>
            </w: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t>descoperirea</w:t>
            </w: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09C">
              <w:rPr>
                <w:rFonts w:ascii="Times New Roman" w:eastAsia="Times New Roman" w:hAnsi="Times New Roman"/>
                <w:sz w:val="24"/>
                <w:szCs w:val="24"/>
              </w:rPr>
              <w:t>explicația</w:t>
            </w: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09C">
              <w:rPr>
                <w:rFonts w:ascii="Times New Roman" w:eastAsia="Times New Roman" w:hAnsi="Times New Roman"/>
                <w:sz w:val="24"/>
                <w:szCs w:val="24"/>
              </w:rPr>
              <w:t>argumentarea</w:t>
            </w: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09C">
              <w:rPr>
                <w:rFonts w:ascii="Times New Roman" w:eastAsia="Times New Roman" w:hAnsi="Times New Roman"/>
                <w:sz w:val="24"/>
                <w:szCs w:val="24"/>
              </w:rPr>
              <w:t>exemplifica-rea</w:t>
            </w: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40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09C">
              <w:rPr>
                <w:rFonts w:ascii="Times New Roman" w:eastAsia="Times New Roman" w:hAnsi="Times New Roman"/>
                <w:sz w:val="24"/>
                <w:szCs w:val="24"/>
              </w:rPr>
              <w:t>brainstorming-ul</w:t>
            </w: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09C">
              <w:rPr>
                <w:rFonts w:ascii="Times New Roman" w:eastAsia="Times New Roman" w:hAnsi="Times New Roman"/>
                <w:sz w:val="24"/>
                <w:szCs w:val="24"/>
              </w:rPr>
              <w:t>observația</w:t>
            </w:r>
          </w:p>
          <w:p w:rsidR="004035A3" w:rsidRDefault="004035A3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35A3" w:rsidRDefault="004035A3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35A3" w:rsidRDefault="004035A3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7C17" w:rsidRDefault="00E2525A" w:rsidP="00756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atelier de creaţie</w:t>
            </w:r>
          </w:p>
        </w:tc>
        <w:tc>
          <w:tcPr>
            <w:tcW w:w="1433" w:type="dxa"/>
            <w:shd w:val="clear" w:color="auto" w:fill="auto"/>
          </w:tcPr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slide</w:t>
            </w: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t>fișa de lucru</w:t>
            </w: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t>caiete</w:t>
            </w: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2733" w:rsidRPr="008C7C17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t>tablă</w:t>
            </w:r>
          </w:p>
          <w:p w:rsidR="00092733" w:rsidRDefault="0009273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09C">
              <w:rPr>
                <w:rFonts w:ascii="Times New Roman" w:eastAsia="Times New Roman" w:hAnsi="Times New Roman"/>
                <w:sz w:val="24"/>
                <w:szCs w:val="24"/>
              </w:rPr>
              <w:t>text-suport</w:t>
            </w: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09C">
              <w:rPr>
                <w:rFonts w:ascii="Times New Roman" w:eastAsia="Times New Roman" w:hAnsi="Times New Roman"/>
                <w:sz w:val="24"/>
                <w:szCs w:val="24"/>
              </w:rPr>
              <w:t>slide</w:t>
            </w:r>
          </w:p>
          <w:p w:rsidR="008C509C" w:rsidRPr="008C509C" w:rsidRDefault="008C509C" w:rsidP="008C5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8C50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525A" w:rsidRPr="008C7C17" w:rsidRDefault="00E2525A" w:rsidP="00E2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caiet</w:t>
            </w:r>
          </w:p>
        </w:tc>
        <w:tc>
          <w:tcPr>
            <w:tcW w:w="1620" w:type="dxa"/>
            <w:shd w:val="clear" w:color="auto" w:fill="auto"/>
          </w:tcPr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frontală</w:t>
            </w: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t>individuală</w:t>
            </w: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09C">
              <w:rPr>
                <w:rFonts w:ascii="Times New Roman" w:eastAsia="Times New Roman" w:hAnsi="Times New Roman"/>
                <w:sz w:val="24"/>
                <w:szCs w:val="24"/>
              </w:rPr>
              <w:t>individuală</w:t>
            </w: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09C">
              <w:rPr>
                <w:rFonts w:ascii="Times New Roman" w:eastAsia="Times New Roman" w:hAnsi="Times New Roman"/>
                <w:sz w:val="24"/>
                <w:szCs w:val="24"/>
              </w:rPr>
              <w:t>frontală</w:t>
            </w: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8C509C" w:rsidRDefault="008C509C" w:rsidP="008C5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0C4EE3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2733" w:rsidRDefault="00092733" w:rsidP="00092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525A" w:rsidRDefault="00E2525A" w:rsidP="00092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2525A" w:rsidRPr="008C7C17" w:rsidRDefault="00E2525A" w:rsidP="000927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individuală</w:t>
            </w:r>
          </w:p>
        </w:tc>
        <w:tc>
          <w:tcPr>
            <w:tcW w:w="1368" w:type="dxa"/>
            <w:shd w:val="clear" w:color="auto" w:fill="auto"/>
          </w:tcPr>
          <w:p w:rsid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Observarea sistematică a comporta-mentului elevilor şi analiza răspunsuri-lor oferite</w:t>
            </w: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509C" w:rsidRPr="000C4EE3" w:rsidRDefault="008C509C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509C">
              <w:rPr>
                <w:rFonts w:ascii="Times New Roman" w:eastAsia="Times New Roman" w:hAnsi="Times New Roman"/>
                <w:sz w:val="24"/>
                <w:szCs w:val="24"/>
              </w:rPr>
              <w:t>Dacă răspunsul elevilor întârzie sau este incorect se adresează o serie de întrebări ajutătoare.</w:t>
            </w:r>
          </w:p>
          <w:p w:rsidR="000C4EE3" w:rsidRPr="000C4EE3" w:rsidRDefault="000C4EE3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0C4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729DE" w:rsidRPr="008C7C17" w:rsidTr="002D64DF">
        <w:trPr>
          <w:jc w:val="center"/>
        </w:trPr>
        <w:tc>
          <w:tcPr>
            <w:tcW w:w="188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8C7C1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III. Reflecţia </w:t>
            </w: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8C7C1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(10 minute)</w:t>
            </w: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t>7. Feedback-ul</w:t>
            </w:r>
          </w:p>
        </w:tc>
        <w:tc>
          <w:tcPr>
            <w:tcW w:w="927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276" w:type="dxa"/>
            <w:shd w:val="clear" w:color="auto" w:fill="auto"/>
          </w:tcPr>
          <w:p w:rsidR="00EF19E4" w:rsidRPr="008C7C17" w:rsidRDefault="00EF19E4" w:rsidP="00EF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- valorificarea rezultatelor de la obţinerea performanţei;</w:t>
            </w:r>
          </w:p>
          <w:p w:rsidR="00EF19E4" w:rsidRPr="008C7C17" w:rsidRDefault="00EF19E4" w:rsidP="00EF19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- ameliorarea problemelor;</w:t>
            </w:r>
          </w:p>
          <w:p w:rsidR="002729DE" w:rsidRPr="008C7C17" w:rsidRDefault="00EF19E4" w:rsidP="002818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- pregătirea elevilor în vederea evaluării activităţii.</w:t>
            </w:r>
          </w:p>
        </w:tc>
        <w:tc>
          <w:tcPr>
            <w:tcW w:w="167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conversaţia</w:t>
            </w: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335C" w:rsidRPr="008C7C17" w:rsidRDefault="000D335C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335C" w:rsidRPr="008C7C17" w:rsidRDefault="000D335C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335C" w:rsidRPr="008C7C17" w:rsidRDefault="000D335C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    explicaţia</w:t>
            </w:r>
          </w:p>
          <w:p w:rsidR="000D335C" w:rsidRPr="008C7C17" w:rsidRDefault="000D335C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335C" w:rsidRPr="008C7C17" w:rsidRDefault="000D335C" w:rsidP="000D3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335C" w:rsidRPr="008C7C17" w:rsidRDefault="000D335C" w:rsidP="000D3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cvintetul</w:t>
            </w: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manuale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caiete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tablă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slide</w:t>
            </w:r>
          </w:p>
          <w:p w:rsidR="000D335C" w:rsidRPr="008C7C17" w:rsidRDefault="000D335C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335C" w:rsidRPr="008C7C17" w:rsidRDefault="000D335C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335C" w:rsidRPr="008C7C17" w:rsidRDefault="000D335C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335C" w:rsidRPr="008C7C17" w:rsidRDefault="000D335C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fișe</w:t>
            </w:r>
          </w:p>
        </w:tc>
        <w:tc>
          <w:tcPr>
            <w:tcW w:w="1620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26E1" w:rsidRPr="008C7C17" w:rsidRDefault="001C26E1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09273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="002729DE" w:rsidRPr="008C7C17">
              <w:rPr>
                <w:rFonts w:ascii="Times New Roman" w:eastAsia="Times New Roman" w:hAnsi="Times New Roman"/>
                <w:sz w:val="24"/>
                <w:szCs w:val="24"/>
              </w:rPr>
              <w:t>rontală</w:t>
            </w:r>
          </w:p>
          <w:p w:rsidR="00092733" w:rsidRPr="008C7C17" w:rsidRDefault="0009273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2733" w:rsidRPr="008C7C17" w:rsidRDefault="0009273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335C" w:rsidRPr="008C7C17" w:rsidRDefault="000D335C" w:rsidP="00C57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335C" w:rsidRPr="008C7C17" w:rsidRDefault="000D335C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335C" w:rsidRPr="008C7C17" w:rsidRDefault="000D335C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2733" w:rsidRPr="008C7C17" w:rsidRDefault="00092733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individuală</w:t>
            </w:r>
          </w:p>
        </w:tc>
        <w:tc>
          <w:tcPr>
            <w:tcW w:w="1368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Observarea sistematică a  comporta-mentului elevilor</w:t>
            </w:r>
          </w:p>
        </w:tc>
      </w:tr>
      <w:tr w:rsidR="002729DE" w:rsidRPr="008C7C17" w:rsidTr="002D64DF">
        <w:trPr>
          <w:jc w:val="center"/>
        </w:trPr>
        <w:tc>
          <w:tcPr>
            <w:tcW w:w="188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t>8. Evaluarea</w:t>
            </w:r>
          </w:p>
        </w:tc>
        <w:tc>
          <w:tcPr>
            <w:tcW w:w="927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CDC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OPM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OPM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- sunt nominalizaţi elevii cu cea mai valoroasă activitate;</w:t>
            </w:r>
          </w:p>
          <w:p w:rsidR="002729DE" w:rsidRPr="008C7C17" w:rsidRDefault="002729DE" w:rsidP="0027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- aprecieri generale şi individuale (autoevaluarea) cu privire la activitatea didactică;</w:t>
            </w:r>
          </w:p>
          <w:p w:rsidR="002729DE" w:rsidRPr="008C7C17" w:rsidRDefault="002729DE" w:rsidP="0027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- notarea activităţii;</w:t>
            </w:r>
          </w:p>
        </w:tc>
        <w:tc>
          <w:tcPr>
            <w:tcW w:w="167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26E1" w:rsidRPr="008C7C17" w:rsidRDefault="001C26E1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scaunul judecătorului</w:t>
            </w:r>
          </w:p>
        </w:tc>
        <w:tc>
          <w:tcPr>
            <w:tcW w:w="1433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26E1" w:rsidRPr="008C7C17" w:rsidRDefault="001C26E1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caiete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catalog</w:t>
            </w:r>
          </w:p>
        </w:tc>
        <w:tc>
          <w:tcPr>
            <w:tcW w:w="1620" w:type="dxa"/>
            <w:shd w:val="clear" w:color="auto" w:fill="auto"/>
          </w:tcPr>
          <w:p w:rsidR="001C26E1" w:rsidRPr="008C7C17" w:rsidRDefault="001C26E1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frontală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individuală</w:t>
            </w: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729DE" w:rsidRPr="008C7C17" w:rsidRDefault="002729DE" w:rsidP="000D3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Urmărirea</w:t>
            </w:r>
          </w:p>
          <w:p w:rsidR="002729DE" w:rsidRPr="008C7C17" w:rsidRDefault="002729DE" w:rsidP="000D3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interpretării şi observarea sistematică a comporta-mentului</w:t>
            </w:r>
          </w:p>
        </w:tc>
      </w:tr>
      <w:tr w:rsidR="002729DE" w:rsidRPr="008C7C17" w:rsidTr="002D64DF">
        <w:trPr>
          <w:jc w:val="center"/>
        </w:trPr>
        <w:tc>
          <w:tcPr>
            <w:tcW w:w="188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t>9. Retenţia</w:t>
            </w:r>
            <w:r w:rsidR="001072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și </w:t>
            </w:r>
            <w:r w:rsidR="001072F9" w:rsidRPr="008C7C17">
              <w:rPr>
                <w:rFonts w:ascii="Times New Roman" w:eastAsia="Times New Roman" w:hAnsi="Times New Roman"/>
                <w:b/>
                <w:sz w:val="24"/>
                <w:szCs w:val="24"/>
              </w:rPr>
              <w:t>Transferu</w:t>
            </w:r>
            <w:r w:rsidR="001072F9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927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  <w:r w:rsidRPr="008C7C17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276" w:type="dxa"/>
            <w:shd w:val="clear" w:color="auto" w:fill="auto"/>
          </w:tcPr>
          <w:p w:rsidR="002729DE" w:rsidRPr="008C7C17" w:rsidRDefault="001072F9" w:rsidP="0027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Profesoara subliniază importanța interjecției în expresivitatea textului și propune ca temă exercițiile din caietul special.</w:t>
            </w:r>
          </w:p>
        </w:tc>
        <w:tc>
          <w:tcPr>
            <w:tcW w:w="1671" w:type="dxa"/>
            <w:shd w:val="clear" w:color="auto" w:fill="auto"/>
          </w:tcPr>
          <w:p w:rsidR="002729DE" w:rsidRPr="008C7C17" w:rsidRDefault="001072F9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 xml:space="preserve">explicaţia </w:t>
            </w:r>
            <w:r w:rsidR="002729DE" w:rsidRPr="008C7C17">
              <w:rPr>
                <w:rFonts w:ascii="Times New Roman" w:eastAsia="Times New Roman" w:hAnsi="Times New Roman"/>
                <w:sz w:val="24"/>
                <w:szCs w:val="24"/>
              </w:rPr>
              <w:t>conversaţia</w:t>
            </w:r>
          </w:p>
        </w:tc>
        <w:tc>
          <w:tcPr>
            <w:tcW w:w="1433" w:type="dxa"/>
            <w:shd w:val="clear" w:color="auto" w:fill="auto"/>
          </w:tcPr>
          <w:p w:rsidR="001072F9" w:rsidRPr="008C7C17" w:rsidRDefault="001072F9" w:rsidP="00107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caiete</w:t>
            </w:r>
          </w:p>
          <w:p w:rsidR="001072F9" w:rsidRPr="008C7C17" w:rsidRDefault="001072F9" w:rsidP="00107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tablă</w:t>
            </w:r>
          </w:p>
          <w:p w:rsidR="001072F9" w:rsidRPr="008C7C17" w:rsidRDefault="001072F9" w:rsidP="00107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manual</w:t>
            </w:r>
          </w:p>
          <w:p w:rsidR="001072F9" w:rsidRPr="008C7C17" w:rsidRDefault="001072F9" w:rsidP="00107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C17">
              <w:rPr>
                <w:rFonts w:ascii="Times New Roman" w:eastAsia="Times New Roman" w:hAnsi="Times New Roman"/>
                <w:sz w:val="24"/>
                <w:szCs w:val="24"/>
              </w:rPr>
              <w:t>frontală</w:t>
            </w:r>
          </w:p>
        </w:tc>
        <w:tc>
          <w:tcPr>
            <w:tcW w:w="1368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729DE" w:rsidRPr="008C7C17" w:rsidTr="002D64DF">
        <w:trPr>
          <w:jc w:val="center"/>
        </w:trPr>
        <w:tc>
          <w:tcPr>
            <w:tcW w:w="188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2729DE" w:rsidRPr="008C7C17" w:rsidRDefault="002729DE" w:rsidP="001072F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107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2729DE" w:rsidRPr="008C7C17" w:rsidRDefault="002729DE" w:rsidP="002729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729DE" w:rsidRPr="008C7C17" w:rsidRDefault="002729DE" w:rsidP="002729D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7D90" w:rsidRPr="008C7C17" w:rsidRDefault="00B37D90" w:rsidP="00190E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401A3" w:rsidRDefault="003401A3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525A" w:rsidRDefault="00E2525A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35A3" w:rsidRPr="008C7C17" w:rsidRDefault="004035A3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77E0" w:rsidRPr="008C7C17" w:rsidRDefault="00B677E0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4AEC" w:rsidRDefault="00384AEC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4AEC" w:rsidRDefault="00384AEC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4AEC" w:rsidRDefault="00384AEC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4AEC" w:rsidRDefault="00384AEC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7E" w:rsidRDefault="00B4357E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7E" w:rsidRDefault="00B4357E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7E" w:rsidRDefault="00B4357E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7E" w:rsidRDefault="00B4357E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7E" w:rsidRDefault="00B4357E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7E" w:rsidRDefault="00B4357E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7E" w:rsidRDefault="00B4357E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7E" w:rsidRDefault="00B4357E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7E" w:rsidRDefault="00B4357E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7E" w:rsidRDefault="00B4357E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7E" w:rsidRDefault="00B4357E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7E" w:rsidRDefault="00B4357E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357E" w:rsidRDefault="00B4357E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B73" w:rsidRDefault="008C2B73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C8F" w:rsidRDefault="00756C8F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C8F" w:rsidRDefault="00756C8F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C8F" w:rsidRDefault="00756C8F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C8F" w:rsidRDefault="00756C8F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C8F" w:rsidRDefault="00756C8F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C8F" w:rsidRDefault="00756C8F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C8F" w:rsidRDefault="00756C8F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C8F" w:rsidRDefault="00756C8F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6C8F" w:rsidRDefault="00756C8F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48FA" w:rsidRDefault="007B138F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87" type="#_x0000_t87" style="position:absolute;margin-left:579.3pt;margin-top:-1.2pt;width:17.25pt;height:102pt;z-index:251668480"/>
        </w:pict>
      </w:r>
      <w:r w:rsidR="008E48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8C2B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8E48FA">
        <w:rPr>
          <w:rFonts w:ascii="Times New Roman" w:hAnsi="Times New Roman"/>
          <w:b/>
          <w:sz w:val="24"/>
          <w:szCs w:val="24"/>
        </w:rPr>
        <w:t xml:space="preserve">   Durerea:</w:t>
      </w:r>
    </w:p>
    <w:p w:rsidR="008E48FA" w:rsidRDefault="007B138F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rect id="_x0000_s1186" style="position:absolute;margin-left:445.8pt;margin-top:1.5pt;width:133.5pt;height:69.75pt;z-index:251667456">
            <v:textbox>
              <w:txbxContent>
                <w:p w:rsidR="006275AB" w:rsidRDefault="006275AB" w:rsidP="008E48FA">
                  <w:pPr>
                    <w:spacing w:line="240" w:lineRule="auto"/>
                  </w:pPr>
                  <w:r w:rsidRPr="002F2CD4">
                    <w:rPr>
                      <w:b/>
                    </w:rPr>
                    <w:t>Propriu -zise</w:t>
                  </w:r>
                  <w:r>
                    <w:t>(manifestări exterioare ale senzațiilor)</w:t>
                  </w:r>
                </w:p>
                <w:p w:rsidR="006275AB" w:rsidRDefault="006275AB" w:rsidP="008E48FA">
                  <w:pPr>
                    <w:spacing w:line="240" w:lineRule="auto"/>
                  </w:pPr>
                  <w:r>
                    <w:t>Ex:</w:t>
                  </w:r>
                </w:p>
                <w:p w:rsidR="006275AB" w:rsidRDefault="006275AB"/>
              </w:txbxContent>
            </v:textbox>
          </v:rect>
        </w:pict>
      </w:r>
      <w:r w:rsidR="008E48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Plictiseala:</w:t>
      </w:r>
    </w:p>
    <w:p w:rsidR="00B4357E" w:rsidRDefault="008E48FA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Teama:</w:t>
      </w:r>
    </w:p>
    <w:p w:rsidR="00DF4FB5" w:rsidRPr="008E48FA" w:rsidRDefault="005E752B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 xml:space="preserve">ANEXA 2 – </w:t>
      </w:r>
      <w:r w:rsidRPr="008C7C17">
        <w:rPr>
          <w:rFonts w:ascii="Times New Roman" w:hAnsi="Times New Roman"/>
          <w:b/>
          <w:i/>
          <w:sz w:val="24"/>
          <w:szCs w:val="24"/>
        </w:rPr>
        <w:t>Organizator grafic</w:t>
      </w:r>
      <w:r w:rsidR="008E48F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E48FA">
        <w:rPr>
          <w:rFonts w:ascii="Times New Roman" w:hAnsi="Times New Roman"/>
          <w:b/>
          <w:sz w:val="24"/>
          <w:szCs w:val="24"/>
        </w:rPr>
        <w:t>Nemulțumire:</w:t>
      </w:r>
    </w:p>
    <w:p w:rsidR="00DF4FB5" w:rsidRDefault="007B138F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margin-left:422.55pt;margin-top:1.2pt;width:23.25pt;height:20.25pt;flip:y;z-index:251662336" o:connectortype="straight">
            <v:stroke endarrow="block"/>
          </v:shape>
        </w:pict>
      </w:r>
      <w:r w:rsidR="008E48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Amenințare:</w:t>
      </w:r>
    </w:p>
    <w:p w:rsidR="001A7E98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rect id="_x0000_s1180" style="position:absolute;left:0;text-align:left;margin-left:352.8pt;margin-top:11.4pt;width:80.25pt;height:33.75pt;z-index:251661312">
            <v:textbox>
              <w:txbxContent>
                <w:p w:rsidR="006275AB" w:rsidRPr="006275AB" w:rsidRDefault="006275AB">
                  <w:pPr>
                    <w:rPr>
                      <w:b/>
                    </w:rPr>
                  </w:pPr>
                  <w:r w:rsidRPr="006275AB">
                    <w:rPr>
                      <w:b/>
                    </w:rPr>
                    <w:t xml:space="preserve">După origine </w:t>
                  </w:r>
                </w:p>
              </w:txbxContent>
            </v:textbox>
          </v:rect>
        </w:pict>
      </w:r>
      <w:r w:rsidR="008E48FA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                    Mirarea :           </w:t>
      </w:r>
    </w:p>
    <w:p w:rsidR="00B4357E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78" type="#_x0000_t13" style="position:absolute;left:0;text-align:left;margin-left:232.05pt;margin-top:2.25pt;width:95.25pt;height:36pt;z-index:251660288">
            <v:textbox>
              <w:txbxContent>
                <w:p w:rsidR="006275AB" w:rsidRDefault="006275AB">
                  <w:r>
                    <w:t>Clasificare</w:t>
                  </w:r>
                </w:p>
              </w:txbxContent>
            </v:textbox>
          </v:shape>
        </w:pict>
      </w:r>
      <w:r w:rsidR="008E48FA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                                         Entuziasmul:</w:t>
      </w:r>
    </w:p>
    <w:p w:rsidR="00B4357E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rect id="_x0000_s1196" style="position:absolute;left:0;text-align:left;margin-left:469.8pt;margin-top:4.2pt;width:164.25pt;height:59.4pt;z-index:251675648">
            <v:textbox>
              <w:txbxContent>
                <w:p w:rsidR="006275AB" w:rsidRDefault="006275AB" w:rsidP="00B054CF">
                  <w:pPr>
                    <w:spacing w:line="240" w:lineRule="auto"/>
                  </w:pPr>
                  <w:r w:rsidRPr="002F2CD4">
                    <w:rPr>
                      <w:b/>
                    </w:rPr>
                    <w:t>Onomatopeice</w:t>
                  </w:r>
                  <w:r>
                    <w:t>(redau sunete din natură)</w:t>
                  </w:r>
                </w:p>
                <w:p w:rsidR="006275AB" w:rsidRDefault="006275AB" w:rsidP="00B054CF">
                  <w:pPr>
                    <w:spacing w:line="240" w:lineRule="auto"/>
                  </w:pPr>
                  <w:r>
                    <w:t>Ex:</w:t>
                  </w:r>
                </w:p>
                <w:p w:rsidR="006275AB" w:rsidRDefault="006275AB"/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 id="_x0000_s1182" type="#_x0000_t32" style="position:absolute;left:0;text-align:left;margin-left:434.55pt;margin-top:13.05pt;width:26.25pt;height:19.5pt;z-index:25166336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 id="_x0000_s1188" type="#_x0000_t32" style="position:absolute;left:0;text-align:left;margin-left:327.3pt;margin-top:4.2pt;width:25.5pt;height:0;z-index:251669504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 id="_x0000_s1176" type="#_x0000_t32" style="position:absolute;left:0;text-align:left;margin-left:223.05pt;margin-top:13.05pt;width:42pt;height:39pt;flip:y;z-index:251659264" o:connectortype="straight">
            <v:stroke endarrow="block"/>
          </v:shape>
        </w:pict>
      </w:r>
    </w:p>
    <w:p w:rsidR="00B4357E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 id="_x0000_s1198" type="#_x0000_t32" style="position:absolute;left:0;text-align:left;margin-left:422.55pt;margin-top:10.65pt;width:38.25pt;height:83.25pt;z-index:25167769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 id="_x0000_s1191" type="#_x0000_t32" style="position:absolute;left:0;text-align:left;margin-left:310.05pt;margin-top:10.65pt;width:21pt;height:67.35pt;z-index:251670528" o:connectortype="straight">
            <v:stroke endarrow="block"/>
          </v:shape>
        </w:pict>
      </w:r>
    </w:p>
    <w:p w:rsidR="00B4357E" w:rsidRDefault="00B4357E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B4357E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rect id="_x0000_s1175" style="position:absolute;left:0;text-align:left;margin-left:29.55pt;margin-top:10.65pt;width:235.5pt;height:81.75pt;z-index:251658240">
            <v:textbox>
              <w:txbxContent>
                <w:p w:rsidR="006275AB" w:rsidRDefault="006275AB">
                  <w:pPr>
                    <w:rPr>
                      <w:b/>
                    </w:rPr>
                  </w:pPr>
                  <w:r w:rsidRPr="00B4357E">
                    <w:rPr>
                      <w:b/>
                    </w:rPr>
                    <w:t>Interjecția</w:t>
                  </w:r>
                  <w:r>
                    <w:rPr>
                      <w:b/>
                    </w:rPr>
                    <w:t>- Definiția mea</w:t>
                  </w:r>
                </w:p>
                <w:p w:rsidR="006275AB" w:rsidRDefault="006275AB">
                  <w:pPr>
                    <w:rPr>
                      <w:b/>
                    </w:rPr>
                  </w:pPr>
                </w:p>
                <w:p w:rsidR="006275AB" w:rsidRPr="00B4357E" w:rsidRDefault="006275AB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B4357E" w:rsidRDefault="00B4357E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B4357E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rect id="_x0000_s1197" style="position:absolute;left:0;text-align:left;margin-left:460.8pt;margin-top:3.45pt;width:173.25pt;height:61.35pt;z-index:251676672">
            <v:textbox>
              <w:txbxContent>
                <w:p w:rsidR="006275AB" w:rsidRDefault="006275AB">
                  <w:r w:rsidRPr="00B054CF">
                    <w:rPr>
                      <w:b/>
                    </w:rPr>
                    <w:t>De adresare</w:t>
                  </w:r>
                  <w:r>
                    <w:t>(folosite pentru a ne adrsa direct unei persoane)</w:t>
                  </w:r>
                </w:p>
                <w:p w:rsidR="006275AB" w:rsidRDefault="006275AB">
                  <w:r>
                    <w:t>Ex:</w:t>
                  </w:r>
                </w:p>
              </w:txbxContent>
            </v:textbox>
          </v:rect>
        </w:pict>
      </w:r>
    </w:p>
    <w:p w:rsidR="00B4357E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rect id="_x0000_s1185" style="position:absolute;left:0;text-align:left;margin-left:280.05pt;margin-top:9pt;width:87pt;height:42pt;z-index:251666432">
            <v:textbox>
              <w:txbxContent>
                <w:p w:rsidR="006275AB" w:rsidRPr="006275AB" w:rsidRDefault="006275AB">
                  <w:pPr>
                    <w:rPr>
                      <w:b/>
                    </w:rPr>
                  </w:pPr>
                  <w:r w:rsidRPr="006275AB">
                    <w:rPr>
                      <w:b/>
                    </w:rPr>
                    <w:t>După formă</w:t>
                  </w:r>
                </w:p>
              </w:txbxContent>
            </v:textbox>
          </v:rect>
        </w:pict>
      </w:r>
    </w:p>
    <w:p w:rsidR="00B4357E" w:rsidRDefault="00B4357E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B4357E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 id="_x0000_s1192" type="#_x0000_t32" style="position:absolute;left:0;text-align:left;margin-left:358.8pt;margin-top:13.05pt;width:46.5pt;height:24pt;z-index:251671552" o:connectortype="straight">
            <v:stroke endarrow="block"/>
          </v:shape>
        </w:pict>
      </w:r>
    </w:p>
    <w:p w:rsidR="00B4357E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 id="_x0000_s1193" type="#_x0000_t32" style="position:absolute;left:0;text-align:left;margin-left:327.3pt;margin-top:9.6pt;width:31.5pt;height:25.35pt;z-index:251672576" o:connectortype="straight">
            <v:stroke endarrow="block"/>
          </v:shape>
        </w:pict>
      </w:r>
    </w:p>
    <w:p w:rsidR="00B4357E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02" type="#_x0000_t67" style="position:absolute;left:0;text-align:left;margin-left:62.55pt;margin-top:4.95pt;width:24.75pt;height:42pt;z-index:251678720">
            <v:textbox style="layout-flow:vertical-ideographic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rect id="_x0000_s1194" style="position:absolute;left:0;text-align:left;margin-left:405.3pt;margin-top:4.95pt;width:135.75pt;height:42pt;z-index:251673600">
            <v:textbox>
              <w:txbxContent>
                <w:p w:rsidR="006275AB" w:rsidRPr="00B054CF" w:rsidRDefault="006275AB" w:rsidP="00B054CF">
                  <w:pPr>
                    <w:spacing w:after="0" w:line="240" w:lineRule="auto"/>
                    <w:rPr>
                      <w:b/>
                    </w:rPr>
                  </w:pPr>
                  <w:r w:rsidRPr="00B054CF">
                    <w:rPr>
                      <w:b/>
                    </w:rPr>
                    <w:t>Simple</w:t>
                  </w:r>
                </w:p>
                <w:p w:rsidR="006275AB" w:rsidRDefault="006275AB" w:rsidP="00B054CF">
                  <w:pPr>
                    <w:spacing w:after="0" w:line="240" w:lineRule="auto"/>
                  </w:pPr>
                  <w:r>
                    <w:t>Ex:</w:t>
                  </w:r>
                </w:p>
              </w:txbxContent>
            </v:textbox>
          </v:rect>
        </w:pict>
      </w:r>
    </w:p>
    <w:p w:rsidR="00B4357E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rect id="_x0000_s1195" style="position:absolute;left:0;text-align:left;margin-left:232.05pt;margin-top:7.35pt;width:151.5pt;height:42.75pt;z-index:251674624">
            <v:textbox>
              <w:txbxContent>
                <w:p w:rsidR="006275AB" w:rsidRPr="00B054CF" w:rsidRDefault="006275AB">
                  <w:pPr>
                    <w:rPr>
                      <w:b/>
                    </w:rPr>
                  </w:pPr>
                  <w:r w:rsidRPr="00B054CF">
                    <w:rPr>
                      <w:b/>
                    </w:rPr>
                    <w:t>Compuse</w:t>
                  </w:r>
                </w:p>
                <w:p w:rsidR="006275AB" w:rsidRDefault="006275AB">
                  <w:r>
                    <w:t>Ex:</w:t>
                  </w:r>
                </w:p>
              </w:txbxContent>
            </v:textbox>
          </v:rect>
        </w:pict>
      </w:r>
    </w:p>
    <w:p w:rsidR="00B4357E" w:rsidRDefault="00B4357E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B4357E" w:rsidRDefault="00B4357E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B4357E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rect id="_x0000_s1204" style="position:absolute;left:0;text-align:left;margin-left:40.8pt;margin-top:1.5pt;width:108pt;height:24.75pt;z-index:251679744">
            <v:textbox>
              <w:txbxContent>
                <w:p w:rsidR="006275AB" w:rsidRPr="00B054CF" w:rsidRDefault="006275AB">
                  <w:pPr>
                    <w:rPr>
                      <w:b/>
                    </w:rPr>
                  </w:pPr>
                  <w:r w:rsidRPr="00B054CF">
                    <w:rPr>
                      <w:b/>
                    </w:rPr>
                    <w:t>Funcții sintactice</w:t>
                  </w:r>
                </w:p>
              </w:txbxContent>
            </v:textbox>
          </v:rect>
        </w:pict>
      </w:r>
    </w:p>
    <w:p w:rsidR="00B4357E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 id="_x0000_s1208" type="#_x0000_t32" style="position:absolute;left:0;text-align:left;margin-left:40.8pt;margin-top:18.5pt;width:27.75pt;height:68.25pt;flip:x;z-index:25168384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rect id="_x0000_s1211" style="position:absolute;left:0;text-align:left;margin-left:229.05pt;margin-top:60.95pt;width:208.5pt;height:31.5pt;z-index:251686912">
            <v:textbox>
              <w:txbxContent>
                <w:p w:rsidR="006275AB" w:rsidRDefault="006275AB" w:rsidP="00AF41FA">
                  <w:pPr>
                    <w:spacing w:after="0" w:line="240" w:lineRule="auto"/>
                    <w:rPr>
                      <w:b/>
                    </w:rPr>
                  </w:pPr>
                  <w:r w:rsidRPr="00BF0F09">
                    <w:rPr>
                      <w:b/>
                    </w:rPr>
                    <w:t>Predicat verbal</w:t>
                  </w:r>
                </w:p>
                <w:p w:rsidR="006275AB" w:rsidRPr="00BF0F09" w:rsidRDefault="006275AB" w:rsidP="00AF41FA">
                  <w:pPr>
                    <w:spacing w:after="0" w:line="240" w:lineRule="auto"/>
                  </w:pPr>
                  <w:r w:rsidRPr="00BF0F09">
                    <w:t>Ex:</w:t>
                  </w:r>
                </w:p>
              </w:txbxContent>
            </v:textbox>
          </v:rect>
        </w:pict>
      </w:r>
      <w:r w:rsidR="00756C8F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                                                           </w:t>
      </w:r>
      <w:r w:rsidR="00756C8F">
        <w:rPr>
          <w:noProof/>
          <w:lang w:eastAsia="ro-RO"/>
        </w:rPr>
        <w:drawing>
          <wp:inline distT="0" distB="0" distL="0" distR="0">
            <wp:extent cx="790575" cy="790575"/>
            <wp:effectExtent l="19050" t="0" r="9525" b="0"/>
            <wp:docPr id="4" name="Picture 1" descr="http://youth-energy-hope.wikispaces.com/file/view/bec.jpg/428997148/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outh-energy-hope.wikispaces.com/file/view/bec.jpg/428997148/be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 id="_x0000_s1209" type="#_x0000_t32" style="position:absolute;left:0;text-align:left;margin-left:148.8pt;margin-top:5.75pt;width:63.75pt;height:104.25pt;z-index:2516848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 id="_x0000_s1207" type="#_x0000_t32" style="position:absolute;left:0;text-align:left;margin-left:154.05pt;margin-top:5.75pt;width:75pt;height:45pt;z-index:25168281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rect id="_x0000_s1210" style="position:absolute;left:0;text-align:left;margin-left:229.05pt;margin-top:-.25pt;width:176.25pt;height:37.5pt;z-index:251685888;mso-position-horizontal-relative:text;mso-position-vertical-relative:text">
            <v:textbox>
              <w:txbxContent>
                <w:p w:rsidR="006275AB" w:rsidRDefault="006275AB" w:rsidP="00AF41FA">
                  <w:pPr>
                    <w:spacing w:after="0"/>
                    <w:rPr>
                      <w:b/>
                    </w:rPr>
                  </w:pPr>
                  <w:r w:rsidRPr="00BF0F09">
                    <w:rPr>
                      <w:b/>
                    </w:rPr>
                    <w:t>Fără funcție sintactică</w:t>
                  </w:r>
                </w:p>
                <w:p w:rsidR="006275AB" w:rsidRPr="00AF41FA" w:rsidRDefault="006275AB" w:rsidP="00AF41FA">
                  <w:pPr>
                    <w:spacing w:after="0"/>
                    <w:rPr>
                      <w:b/>
                    </w:rPr>
                  </w:pPr>
                  <w:r>
                    <w:t>Ex:Pfff, da cald e!</w:t>
                  </w:r>
                </w:p>
                <w:p w:rsidR="006275AB" w:rsidRDefault="006275AB" w:rsidP="00AF41FA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shape id="_x0000_s1206" type="#_x0000_t32" style="position:absolute;left:0;text-align:left;margin-left:154.05pt;margin-top:7.25pt;width:65.25pt;height:11.25pt;z-index:251681792;mso-position-horizontal-relative:text;mso-position-vertical-relative:text" o:connectortype="straight">
            <v:stroke endarrow="block"/>
          </v:shape>
        </w:pict>
      </w:r>
    </w:p>
    <w:p w:rsidR="00B4357E" w:rsidRDefault="00B4357E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B054CF" w:rsidRDefault="00B054C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B054CF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rect id="_x0000_s1213" style="position:absolute;left:0;text-align:left;margin-left:-10.95pt;margin-top:2.6pt;width:183pt;height:54.75pt;z-index:251688960">
            <v:textbox>
              <w:txbxContent>
                <w:p w:rsidR="006275AB" w:rsidRDefault="006275AB">
                  <w:pPr>
                    <w:rPr>
                      <w:b/>
                    </w:rPr>
                  </w:pPr>
                  <w:r w:rsidRPr="00BF0F09">
                    <w:rPr>
                      <w:b/>
                    </w:rPr>
                    <w:t>Complement circumstanțial de mod</w:t>
                  </w:r>
                </w:p>
                <w:p w:rsidR="006275AB" w:rsidRPr="00BF0F09" w:rsidRDefault="006275AB">
                  <w:pPr>
                    <w:rPr>
                      <w:b/>
                    </w:rPr>
                  </w:pPr>
                  <w:r>
                    <w:rPr>
                      <w:b/>
                    </w:rPr>
                    <w:t>Ex:</w:t>
                  </w:r>
                </w:p>
              </w:txbxContent>
            </v:textbox>
          </v:rect>
        </w:pict>
      </w:r>
    </w:p>
    <w:p w:rsidR="00B054CF" w:rsidRDefault="007B138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pict>
          <v:rect id="_x0000_s1212" style="position:absolute;left:0;text-align:left;margin-left:232.05pt;margin-top:6.35pt;width:158.25pt;height:35.25pt;z-index:251687936">
            <v:textbox>
              <w:txbxContent>
                <w:p w:rsidR="006275AB" w:rsidRDefault="006275AB" w:rsidP="00AF41FA">
                  <w:pPr>
                    <w:spacing w:after="0" w:line="240" w:lineRule="auto"/>
                  </w:pPr>
                  <w:r>
                    <w:t>...................</w:t>
                  </w:r>
                </w:p>
                <w:p w:rsidR="006275AB" w:rsidRDefault="006275AB" w:rsidP="00AF41FA">
                  <w:pPr>
                    <w:spacing w:after="0" w:line="240" w:lineRule="auto"/>
                  </w:pPr>
                  <w:r>
                    <w:t xml:space="preserve">Ex: Este </w:t>
                  </w:r>
                  <w:r w:rsidRPr="00BF0F09">
                    <w:rPr>
                      <w:u w:val="single"/>
                    </w:rPr>
                    <w:t>vai</w:t>
                  </w:r>
                  <w:r>
                    <w:t xml:space="preserve"> de el!</w:t>
                  </w:r>
                </w:p>
              </w:txbxContent>
            </v:textbox>
          </v:rect>
        </w:pict>
      </w:r>
    </w:p>
    <w:p w:rsidR="00B054CF" w:rsidRDefault="00B054C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B054CF" w:rsidRDefault="00B054C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B054CF" w:rsidRDefault="00B054C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B054CF" w:rsidRDefault="00B054CF" w:rsidP="001A7E9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BA31D3" w:rsidRDefault="00BA31D3" w:rsidP="00CC37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0E12" w:rsidRDefault="00F80E12" w:rsidP="00CC37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3700" w:rsidRPr="008C7C17" w:rsidRDefault="00CC3700" w:rsidP="0007070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7C17">
        <w:rPr>
          <w:rFonts w:ascii="Times New Roman" w:hAnsi="Times New Roman"/>
          <w:b/>
          <w:sz w:val="24"/>
          <w:szCs w:val="24"/>
        </w:rPr>
        <w:t>ANEXA 3</w:t>
      </w:r>
      <w:r w:rsidR="00824C23" w:rsidRPr="008C7C17">
        <w:rPr>
          <w:rFonts w:ascii="Times New Roman" w:hAnsi="Times New Roman"/>
          <w:b/>
          <w:sz w:val="24"/>
          <w:szCs w:val="24"/>
        </w:rPr>
        <w:t xml:space="preserve"> – </w:t>
      </w:r>
      <w:r w:rsidR="00824C23" w:rsidRPr="008C7C17">
        <w:rPr>
          <w:rFonts w:ascii="Times New Roman" w:hAnsi="Times New Roman"/>
          <w:b/>
          <w:i/>
          <w:sz w:val="24"/>
          <w:szCs w:val="24"/>
        </w:rPr>
        <w:t>Fișă de lucru</w:t>
      </w:r>
    </w:p>
    <w:p w:rsidR="00CC3700" w:rsidRDefault="00397293" w:rsidP="001C160E">
      <w:pPr>
        <w:numPr>
          <w:ilvl w:val="0"/>
          <w:numId w:val="3"/>
        </w:numPr>
        <w:tabs>
          <w:tab w:val="left" w:pos="0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B3D96">
        <w:rPr>
          <w:rFonts w:ascii="Times New Roman" w:hAnsi="Times New Roman"/>
          <w:b/>
          <w:sz w:val="24"/>
          <w:szCs w:val="24"/>
        </w:rPr>
        <w:t>Scrie enunțuri cu interj</w:t>
      </w:r>
      <w:r w:rsidR="0073171E">
        <w:rPr>
          <w:rFonts w:ascii="Times New Roman" w:hAnsi="Times New Roman"/>
          <w:b/>
          <w:sz w:val="24"/>
          <w:szCs w:val="24"/>
        </w:rPr>
        <w:t>ecții care să exprime</w:t>
      </w:r>
      <w:r w:rsidR="00CC3700" w:rsidRPr="008C7C17">
        <w:rPr>
          <w:rFonts w:ascii="Times New Roman" w:hAnsi="Times New Roman"/>
          <w:b/>
          <w:sz w:val="24"/>
          <w:szCs w:val="24"/>
        </w:rPr>
        <w:t>:</w:t>
      </w:r>
    </w:p>
    <w:p w:rsidR="0073171E" w:rsidRPr="00070702" w:rsidRDefault="0073171E" w:rsidP="001C160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Mirarea_______________________________________________________________________________________________________</w:t>
      </w:r>
    </w:p>
    <w:p w:rsidR="0073171E" w:rsidRPr="00070702" w:rsidRDefault="0073171E" w:rsidP="001C160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Durerea_______________________________________________________________________________________________________</w:t>
      </w:r>
    </w:p>
    <w:p w:rsidR="0073171E" w:rsidRPr="00070702" w:rsidRDefault="0073171E" w:rsidP="001C160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Încântarea ____________________________________________________________________________________________________</w:t>
      </w:r>
    </w:p>
    <w:p w:rsidR="0073171E" w:rsidRPr="00070702" w:rsidRDefault="0073171E" w:rsidP="001C160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Regretul</w:t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_______________________________________________________________________________________________________</w:t>
      </w:r>
    </w:p>
    <w:p w:rsidR="0073171E" w:rsidRPr="00070702" w:rsidRDefault="0073171E" w:rsidP="001C160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Veselia,râsul __________________________________________________________________________________________________</w:t>
      </w:r>
    </w:p>
    <w:p w:rsidR="0073171E" w:rsidRPr="00070702" w:rsidRDefault="0073171E" w:rsidP="001C160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Îndemnul de a privi_____________________________________________________________________________________________</w:t>
      </w:r>
    </w:p>
    <w:p w:rsidR="0073171E" w:rsidRPr="00070702" w:rsidRDefault="0073171E" w:rsidP="001C160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Adresarea către un prieten_______________________________________________________________________________________</w:t>
      </w:r>
    </w:p>
    <w:p w:rsidR="0073171E" w:rsidRPr="00070702" w:rsidRDefault="0073171E" w:rsidP="001C160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Un sunet produs de un animal domestic____________________________________________________________________________</w:t>
      </w:r>
    </w:p>
    <w:p w:rsidR="0073171E" w:rsidRPr="00070702" w:rsidRDefault="00AF41FA" w:rsidP="001C160E">
      <w:pPr>
        <w:pStyle w:val="ListParagraph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Un zgomot produs de un obiect___________________________________________________________________________________</w:t>
      </w:r>
    </w:p>
    <w:p w:rsidR="00AF41FA" w:rsidRDefault="00AF41FA" w:rsidP="00070702">
      <w:pPr>
        <w:pStyle w:val="ListParagraph"/>
        <w:tabs>
          <w:tab w:val="left" w:pos="0"/>
        </w:tabs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2D64DF" w:rsidRDefault="002D64DF" w:rsidP="00070702">
      <w:pPr>
        <w:pStyle w:val="ListParagraph"/>
        <w:tabs>
          <w:tab w:val="left" w:pos="0"/>
        </w:tabs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AF41FA" w:rsidRDefault="00397293" w:rsidP="00070702">
      <w:pPr>
        <w:pStyle w:val="ListParagraph"/>
        <w:tabs>
          <w:tab w:val="left" w:pos="0"/>
        </w:tabs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F41FA">
        <w:rPr>
          <w:rFonts w:ascii="Times New Roman" w:hAnsi="Times New Roman"/>
          <w:b/>
          <w:sz w:val="24"/>
          <w:szCs w:val="24"/>
        </w:rPr>
        <w:t>Alcătuiește enunțuri în care interjecțiile să aibă funcția sintactică indicată în paranteză:</w:t>
      </w:r>
    </w:p>
    <w:p w:rsidR="00AF41FA" w:rsidRPr="00070702" w:rsidRDefault="00AF41FA" w:rsidP="001C160E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na(predicat verbal)__________________________________________________________________________________________</w:t>
      </w:r>
    </w:p>
    <w:p w:rsidR="00AF41FA" w:rsidRPr="00070702" w:rsidRDefault="00AF41FA" w:rsidP="001C160E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țup-țup(complement circumstanțial de mod) ____________________________________________________________________</w:t>
      </w:r>
    </w:p>
    <w:p w:rsidR="00AF41FA" w:rsidRPr="00070702" w:rsidRDefault="00AF41FA" w:rsidP="001C160E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vai(nume predicativ)</w:t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</w:r>
      <w:r w:rsidRPr="00070702">
        <w:rPr>
          <w:rFonts w:ascii="Times New Roman" w:hAnsi="Times New Roman"/>
          <w:sz w:val="24"/>
          <w:szCs w:val="24"/>
        </w:rPr>
        <w:softHyphen/>
        <w:t>-________________________________________________________________________________________</w:t>
      </w:r>
    </w:p>
    <w:p w:rsidR="00AF41FA" w:rsidRPr="00070702" w:rsidRDefault="00AF41FA" w:rsidP="001C160E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zdup(predicat verbal)________________________________________________________________________________________</w:t>
      </w:r>
    </w:p>
    <w:p w:rsidR="00AF41FA" w:rsidRPr="00070702" w:rsidRDefault="00871750" w:rsidP="001C160E">
      <w:pPr>
        <w:pStyle w:val="ListParagraph"/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oac-oac(complement circumstanțial de mod)_____________________________________________________________________</w:t>
      </w:r>
    </w:p>
    <w:p w:rsidR="00070702" w:rsidRDefault="00070702" w:rsidP="00070702">
      <w:pPr>
        <w:pStyle w:val="ListParagraph"/>
        <w:tabs>
          <w:tab w:val="left" w:pos="0"/>
        </w:tabs>
        <w:spacing w:after="0"/>
        <w:ind w:left="1287"/>
        <w:jc w:val="both"/>
        <w:rPr>
          <w:rFonts w:ascii="Times New Roman" w:hAnsi="Times New Roman"/>
          <w:b/>
          <w:sz w:val="24"/>
          <w:szCs w:val="24"/>
        </w:rPr>
      </w:pPr>
    </w:p>
    <w:p w:rsidR="00507DA6" w:rsidRDefault="00507DA6" w:rsidP="0007070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Subliniază interjecțiile din versurile poeziilor lui Vasile Alecsandri și pune semnele de punctuație necesare:</w:t>
      </w:r>
    </w:p>
    <w:p w:rsidR="00507DA6" w:rsidRPr="00070702" w:rsidRDefault="00507DA6" w:rsidP="0007070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a) Ah iată primăvara cu sânul de verdeață (Oaspeții primăverii)</w:t>
      </w:r>
    </w:p>
    <w:p w:rsidR="00507DA6" w:rsidRPr="00070702" w:rsidRDefault="00507DA6" w:rsidP="0007070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b) O Doamne Iat-un flutur ce prin văzduh se pierde (Sfârșitul iernii)</w:t>
      </w:r>
    </w:p>
    <w:p w:rsidR="00507DA6" w:rsidRPr="00070702" w:rsidRDefault="00507DA6" w:rsidP="0007070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c)Ura strigă lehimea întocmai ca un tunet (Dumnbrava roșie)</w:t>
      </w:r>
    </w:p>
    <w:p w:rsidR="00507DA6" w:rsidRPr="00070702" w:rsidRDefault="00507DA6" w:rsidP="0007070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d) Adio rămâi ferice,/ Ferice să te găsesc! (Adio Moldovei)</w:t>
      </w:r>
    </w:p>
    <w:p w:rsidR="00852435" w:rsidRDefault="00852435" w:rsidP="00070702">
      <w:pPr>
        <w:spacing w:after="0"/>
        <w:rPr>
          <w:rFonts w:ascii="Times New Roman" w:hAnsi="Times New Roman"/>
          <w:sz w:val="24"/>
          <w:szCs w:val="24"/>
        </w:rPr>
      </w:pPr>
    </w:p>
    <w:p w:rsidR="004035A3" w:rsidRDefault="004035A3" w:rsidP="00070702">
      <w:pPr>
        <w:spacing w:after="0"/>
        <w:rPr>
          <w:rFonts w:ascii="Times New Roman" w:hAnsi="Times New Roman"/>
          <w:sz w:val="24"/>
          <w:szCs w:val="24"/>
        </w:rPr>
      </w:pPr>
    </w:p>
    <w:p w:rsidR="004035A3" w:rsidRPr="00852435" w:rsidRDefault="00397293" w:rsidP="008524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o-RO"/>
        </w:rPr>
        <w:lastRenderedPageBreak/>
        <w:drawing>
          <wp:inline distT="0" distB="0" distL="0" distR="0">
            <wp:extent cx="4228859" cy="3905250"/>
            <wp:effectExtent l="19050" t="0" r="241" b="0"/>
            <wp:docPr id="3" name="Picture 3" descr="http://cronicarul.net/wp-content/uploads/2013/12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nicarul.net/wp-content/uploads/2013/12/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468" cy="390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drawing>
          <wp:inline distT="0" distB="0" distL="0" distR="0">
            <wp:extent cx="4171950" cy="4389617"/>
            <wp:effectExtent l="19050" t="0" r="0" b="0"/>
            <wp:docPr id="6" name="Picture 6" descr="http://fun.dentistul.info/up/ventriloc-la-dent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un.dentistul.info/up/ventriloc-la-dentist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616" cy="4392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00" w:rsidRPr="008C2B73" w:rsidRDefault="008B346E" w:rsidP="00E252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2B73">
        <w:rPr>
          <w:rFonts w:ascii="Times New Roman" w:hAnsi="Times New Roman"/>
          <w:b/>
          <w:sz w:val="28"/>
          <w:szCs w:val="28"/>
        </w:rPr>
        <w:t>Folosește imaginile următoare ca sursă de inspirație!</w:t>
      </w:r>
    </w:p>
    <w:p w:rsidR="008C2B73" w:rsidRPr="008C2B73" w:rsidRDefault="008C2B73" w:rsidP="00E252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2B73">
        <w:rPr>
          <w:rFonts w:ascii="Times New Roman" w:hAnsi="Times New Roman"/>
          <w:b/>
          <w:sz w:val="28"/>
          <w:szCs w:val="28"/>
        </w:rPr>
        <w:t xml:space="preserve">Începe dialogul </w:t>
      </w:r>
      <w:r>
        <w:rPr>
          <w:rFonts w:ascii="Times New Roman" w:hAnsi="Times New Roman"/>
          <w:b/>
          <w:sz w:val="28"/>
          <w:szCs w:val="28"/>
        </w:rPr>
        <w:t>pornind de la aceste propoziții:</w:t>
      </w:r>
    </w:p>
    <w:p w:rsidR="008B346E" w:rsidRPr="008C2B73" w:rsidRDefault="008B346E" w:rsidP="00E252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B73" w:rsidRPr="008C2B73" w:rsidRDefault="008C2B73" w:rsidP="001C160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C2B73">
        <w:rPr>
          <w:rFonts w:ascii="Times New Roman" w:eastAsia="Times New Roman" w:hAnsi="Times New Roman"/>
          <w:b/>
          <w:i/>
          <w:sz w:val="28"/>
          <w:szCs w:val="28"/>
        </w:rPr>
        <w:t xml:space="preserve">Am intrat speriat în cabinetul medicului. Acesta m-a salutat vesel și m-a invitat să iau loc … . </w:t>
      </w:r>
    </w:p>
    <w:p w:rsidR="00CC3700" w:rsidRPr="008C2B73" w:rsidRDefault="00CC3700" w:rsidP="00CC3700">
      <w:pPr>
        <w:rPr>
          <w:rFonts w:ascii="Times New Roman" w:hAnsi="Times New Roman"/>
          <w:b/>
          <w:sz w:val="28"/>
          <w:szCs w:val="28"/>
        </w:rPr>
      </w:pPr>
    </w:p>
    <w:p w:rsidR="00397293" w:rsidRDefault="00397293" w:rsidP="00CC3700">
      <w:pPr>
        <w:rPr>
          <w:rFonts w:ascii="Times New Roman" w:hAnsi="Times New Roman"/>
          <w:sz w:val="24"/>
          <w:szCs w:val="24"/>
        </w:rPr>
      </w:pPr>
    </w:p>
    <w:p w:rsidR="00070702" w:rsidRDefault="00070702" w:rsidP="00CC3700">
      <w:pPr>
        <w:rPr>
          <w:rFonts w:ascii="Times New Roman" w:hAnsi="Times New Roman"/>
          <w:sz w:val="24"/>
          <w:szCs w:val="24"/>
        </w:rPr>
      </w:pPr>
    </w:p>
    <w:p w:rsidR="00070702" w:rsidRDefault="00070702" w:rsidP="00CC3700">
      <w:pPr>
        <w:rPr>
          <w:rFonts w:ascii="Times New Roman" w:hAnsi="Times New Roman"/>
          <w:sz w:val="24"/>
          <w:szCs w:val="24"/>
        </w:rPr>
      </w:pPr>
    </w:p>
    <w:p w:rsidR="00397293" w:rsidRPr="00070702" w:rsidRDefault="00397293" w:rsidP="00CC3700">
      <w:pPr>
        <w:rPr>
          <w:rFonts w:ascii="Times New Roman" w:hAnsi="Times New Roman"/>
          <w:b/>
          <w:sz w:val="24"/>
          <w:szCs w:val="24"/>
        </w:rPr>
      </w:pPr>
    </w:p>
    <w:p w:rsidR="006F4A83" w:rsidRDefault="0035405F" w:rsidP="001C160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Identifică interjecțiile din textul următor</w:t>
      </w:r>
      <w:r w:rsidRPr="0035405F">
        <w:rPr>
          <w:rFonts w:ascii="Times New Roman" w:hAnsi="Times New Roman"/>
          <w:b/>
          <w:sz w:val="24"/>
          <w:szCs w:val="24"/>
        </w:rPr>
        <w:t>:</w:t>
      </w:r>
    </w:p>
    <w:p w:rsidR="0035405F" w:rsidRDefault="0035405F" w:rsidP="0035405F">
      <w:pPr>
        <w:pStyle w:val="ListParagraph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35405F" w:rsidRPr="00931189" w:rsidRDefault="0035405F" w:rsidP="0035405F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1189">
        <w:rPr>
          <w:rFonts w:ascii="Times New Roman" w:hAnsi="Times New Roman"/>
          <w:sz w:val="24"/>
          <w:szCs w:val="24"/>
        </w:rPr>
        <w:t>VRĂJITOAREA:Hai –ho!...Zmeul-paraleul!...Hai-ho!...Vrajă neîntrecută!</w:t>
      </w:r>
    </w:p>
    <w:p w:rsidR="0035405F" w:rsidRPr="00931189" w:rsidRDefault="0035405F" w:rsidP="0035405F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1189">
        <w:rPr>
          <w:rFonts w:ascii="Times New Roman" w:hAnsi="Times New Roman"/>
          <w:sz w:val="24"/>
          <w:szCs w:val="24"/>
        </w:rPr>
        <w:t xml:space="preserve">                               Suflă, vântule și-i umflă aripilenși-l ajută!</w:t>
      </w:r>
    </w:p>
    <w:p w:rsidR="0035405F" w:rsidRPr="00931189" w:rsidRDefault="0035405F" w:rsidP="0035405F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1189">
        <w:rPr>
          <w:rFonts w:ascii="Times New Roman" w:hAnsi="Times New Roman"/>
          <w:sz w:val="24"/>
          <w:szCs w:val="24"/>
        </w:rPr>
        <w:t xml:space="preserve">                               Urlă! Vijelie!...Înhață-l</w:t>
      </w:r>
      <w:r w:rsidR="00931189" w:rsidRPr="00931189">
        <w:rPr>
          <w:rFonts w:ascii="Times New Roman" w:hAnsi="Times New Roman"/>
          <w:sz w:val="24"/>
          <w:szCs w:val="24"/>
        </w:rPr>
        <w:t>!...Huu-hu-hu!Hai-hu!Hai-hu!</w:t>
      </w:r>
    </w:p>
    <w:p w:rsidR="00931189" w:rsidRPr="00931189" w:rsidRDefault="00931189" w:rsidP="0035405F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1189">
        <w:rPr>
          <w:rFonts w:ascii="Times New Roman" w:hAnsi="Times New Roman"/>
          <w:sz w:val="24"/>
          <w:szCs w:val="24"/>
        </w:rPr>
        <w:t xml:space="preserve">                               Stăm de veghe!...</w:t>
      </w:r>
    </w:p>
    <w:p w:rsidR="00931189" w:rsidRPr="00931189" w:rsidRDefault="00931189" w:rsidP="0035405F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1189">
        <w:rPr>
          <w:rFonts w:ascii="Times New Roman" w:hAnsi="Times New Roman"/>
          <w:sz w:val="24"/>
          <w:szCs w:val="24"/>
        </w:rPr>
        <w:t>VRĂJITOAREA,KUNDA, SURA:</w:t>
      </w:r>
    </w:p>
    <w:p w:rsidR="00931189" w:rsidRPr="00931189" w:rsidRDefault="00931189" w:rsidP="00931189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1189">
        <w:rPr>
          <w:rFonts w:ascii="Times New Roman" w:hAnsi="Times New Roman"/>
          <w:sz w:val="24"/>
          <w:szCs w:val="24"/>
        </w:rPr>
        <w:t xml:space="preserve">                               Stăm de veghe!U-iu-hu!Hai-hu!Hai-hu!</w:t>
      </w:r>
    </w:p>
    <w:p w:rsidR="00931189" w:rsidRPr="00931189" w:rsidRDefault="00931189" w:rsidP="00931189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1189">
        <w:rPr>
          <w:rFonts w:ascii="Times New Roman" w:hAnsi="Times New Roman"/>
          <w:sz w:val="24"/>
          <w:szCs w:val="24"/>
        </w:rPr>
        <w:t>MOȘ MARTIN: Hai încoa, pe-aci e Zmeul...</w:t>
      </w:r>
    </w:p>
    <w:p w:rsidR="00931189" w:rsidRPr="00931189" w:rsidRDefault="00931189" w:rsidP="00931189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1189">
        <w:rPr>
          <w:rFonts w:ascii="Times New Roman" w:hAnsi="Times New Roman"/>
          <w:sz w:val="24"/>
          <w:szCs w:val="24"/>
        </w:rPr>
        <w:t>MOȘ DUMITRU:Unde-i mă? Să vie! Unde-i?</w:t>
      </w:r>
    </w:p>
    <w:p w:rsidR="00931189" w:rsidRPr="00931189" w:rsidRDefault="00931189" w:rsidP="00931189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1189">
        <w:rPr>
          <w:rFonts w:ascii="Times New Roman" w:hAnsi="Times New Roman"/>
          <w:sz w:val="24"/>
          <w:szCs w:val="24"/>
        </w:rPr>
        <w:t>MOȘ MARTIN:În pădure.Măi, Dumitre, ia vreo trei flăcăi și-ascundei</w:t>
      </w:r>
    </w:p>
    <w:p w:rsidR="00931189" w:rsidRPr="00931189" w:rsidRDefault="00931189" w:rsidP="00931189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1189">
        <w:rPr>
          <w:rFonts w:ascii="Times New Roman" w:hAnsi="Times New Roman"/>
          <w:sz w:val="24"/>
          <w:szCs w:val="24"/>
        </w:rPr>
        <w:t xml:space="preserve">                             Lângă smârcul din pădure.</w:t>
      </w:r>
    </w:p>
    <w:p w:rsidR="00931189" w:rsidRPr="00931189" w:rsidRDefault="00931189" w:rsidP="00931189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1189">
        <w:rPr>
          <w:rFonts w:ascii="Times New Roman" w:hAnsi="Times New Roman"/>
          <w:sz w:val="24"/>
          <w:szCs w:val="24"/>
        </w:rPr>
        <w:t>MOȘ DUMITRU: Du-te tu...</w:t>
      </w:r>
    </w:p>
    <w:p w:rsidR="00931189" w:rsidRPr="00931189" w:rsidRDefault="00931189" w:rsidP="00931189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31189">
        <w:rPr>
          <w:rFonts w:ascii="Times New Roman" w:hAnsi="Times New Roman"/>
          <w:sz w:val="24"/>
          <w:szCs w:val="24"/>
        </w:rPr>
        <w:t>MOȘ MARTIN: Păi nu prea-mi vine...</w:t>
      </w:r>
    </w:p>
    <w:p w:rsidR="00931189" w:rsidRDefault="00931189" w:rsidP="00931189">
      <w:pPr>
        <w:pStyle w:val="ListParagraph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(Victor Eftimiu, Înșir-te, mărgărite)</w:t>
      </w:r>
    </w:p>
    <w:p w:rsidR="00070702" w:rsidRDefault="00070702" w:rsidP="008926CE">
      <w:pPr>
        <w:pStyle w:val="ListParagraph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70702" w:rsidRDefault="00070702" w:rsidP="00931189">
      <w:pPr>
        <w:pStyle w:val="ListParagraph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70702" w:rsidRDefault="00070702" w:rsidP="003B3D9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Completează versurile următoare folosind părți de vorbire neflexibile potrivite</w:t>
      </w:r>
    </w:p>
    <w:p w:rsidR="008926CE" w:rsidRDefault="008926CE" w:rsidP="008926CE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Inima îmi bate</w:t>
      </w:r>
    </w:p>
    <w:p w:rsidR="008926CE" w:rsidRDefault="008926CE" w:rsidP="008926CE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</w:t>
      </w:r>
    </w:p>
    <w:p w:rsidR="008926CE" w:rsidRDefault="008926CE" w:rsidP="008926CE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0702">
        <w:rPr>
          <w:rFonts w:ascii="Times New Roman" w:hAnsi="Times New Roman"/>
          <w:sz w:val="24"/>
          <w:szCs w:val="24"/>
        </w:rPr>
        <w:t>Inima îmi bate</w:t>
      </w:r>
    </w:p>
    <w:p w:rsidR="008926CE" w:rsidRPr="00070702" w:rsidRDefault="008926CE" w:rsidP="008926CE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 xml:space="preserve"> .............</w:t>
      </w:r>
      <w:r>
        <w:rPr>
          <w:rFonts w:ascii="Times New Roman" w:hAnsi="Times New Roman"/>
          <w:sz w:val="24"/>
          <w:szCs w:val="24"/>
        </w:rPr>
        <w:t>...........</w:t>
      </w:r>
    </w:p>
    <w:p w:rsidR="008926CE" w:rsidRPr="00070702" w:rsidRDefault="008926CE" w:rsidP="008926CE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Bate nebun</w:t>
      </w:r>
    </w:p>
    <w:p w:rsidR="00070702" w:rsidRPr="008926CE" w:rsidRDefault="008926CE" w:rsidP="00892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Na,................</w:t>
      </w:r>
    </w:p>
    <w:p w:rsidR="00070702" w:rsidRPr="008926CE" w:rsidRDefault="008926CE" w:rsidP="008926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70702" w:rsidRPr="008926CE">
        <w:rPr>
          <w:rFonts w:ascii="Times New Roman" w:hAnsi="Times New Roman"/>
          <w:sz w:val="24"/>
          <w:szCs w:val="24"/>
        </w:rPr>
        <w:t>Sare din piept cum sare ghiuleaua din tun</w:t>
      </w:r>
    </w:p>
    <w:p w:rsidR="00070702" w:rsidRPr="00070702" w:rsidRDefault="008926CE" w:rsidP="00070702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Tu,............ nu vezi</w:t>
      </w:r>
    </w:p>
    <w:p w:rsidR="00070702" w:rsidRPr="00070702" w:rsidRDefault="00070702" w:rsidP="00070702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070702">
        <w:rPr>
          <w:rFonts w:ascii="Times New Roman" w:hAnsi="Times New Roman"/>
          <w:sz w:val="24"/>
          <w:szCs w:val="24"/>
        </w:rPr>
        <w:t>Și mă stresez,</w:t>
      </w:r>
    </w:p>
    <w:p w:rsidR="00070702" w:rsidRPr="00070702" w:rsidRDefault="008926CE" w:rsidP="00070702">
      <w:pPr>
        <w:pStyle w:val="ListParagraph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Mă simt ca la liceu</w:t>
      </w:r>
      <w:r w:rsidR="00070702" w:rsidRPr="00070702">
        <w:rPr>
          <w:rFonts w:ascii="Times New Roman" w:hAnsi="Times New Roman"/>
          <w:sz w:val="24"/>
          <w:szCs w:val="24"/>
        </w:rPr>
        <w:t>.</w:t>
      </w:r>
    </w:p>
    <w:p w:rsidR="00070702" w:rsidRPr="008926CE" w:rsidRDefault="00070702" w:rsidP="00070702">
      <w:pPr>
        <w:pStyle w:val="Heading1"/>
        <w:spacing w:before="0" w:beforeAutospacing="0" w:after="0" w:afterAutospacing="0"/>
        <w:jc w:val="both"/>
        <w:textAlignment w:val="top"/>
      </w:pPr>
      <w:r>
        <w:rPr>
          <w:b w:val="0"/>
          <w:sz w:val="24"/>
          <w:szCs w:val="24"/>
        </w:rPr>
        <w:t>(</w:t>
      </w:r>
      <w:r w:rsidRPr="00070702">
        <w:rPr>
          <w:b w:val="0"/>
          <w:bCs w:val="0"/>
          <w:sz w:val="24"/>
          <w:szCs w:val="24"/>
        </w:rPr>
        <w:t>Anna May feat. Skizzo Skillz - Bum bum</w:t>
      </w:r>
      <w:r w:rsidRPr="00070702">
        <w:rPr>
          <w:sz w:val="24"/>
          <w:szCs w:val="24"/>
        </w:rPr>
        <w:t>)</w:t>
      </w:r>
      <w:r w:rsidRPr="00070702">
        <w:t xml:space="preserve"> </w:t>
      </w:r>
      <w:r w:rsidRPr="00070702">
        <w:rPr>
          <w:sz w:val="24"/>
          <w:szCs w:val="24"/>
        </w:rPr>
        <w:t>https://www.youtube.com/watch?v=IVJQS5cXAwU</w:t>
      </w:r>
    </w:p>
    <w:p w:rsidR="00931189" w:rsidRDefault="00931189" w:rsidP="00931189">
      <w:pPr>
        <w:pStyle w:val="ListParagraph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31189" w:rsidRPr="00931189" w:rsidRDefault="00931189" w:rsidP="00931189">
      <w:pPr>
        <w:pStyle w:val="ListParagraph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931189" w:rsidRPr="0035405F" w:rsidRDefault="00931189" w:rsidP="0035405F">
      <w:pPr>
        <w:pStyle w:val="ListParagraph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160E5" w:rsidRPr="008C7C17" w:rsidRDefault="00F160E5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249" w:rsidRPr="008C7C17" w:rsidRDefault="006D1249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249" w:rsidRPr="008C7C17" w:rsidRDefault="006D1249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249" w:rsidRPr="008C7C17" w:rsidRDefault="006D1249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1249" w:rsidRPr="008C7C17" w:rsidRDefault="006D1249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60E5" w:rsidRPr="008C7C17" w:rsidRDefault="00F160E5" w:rsidP="00286F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332D" w:rsidRPr="008C7C17" w:rsidRDefault="00B9332D" w:rsidP="002818C6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9332D" w:rsidRPr="008C7C17" w:rsidSect="00070702">
          <w:type w:val="continuous"/>
          <w:pgSz w:w="16838" w:h="11906" w:orient="landscape"/>
          <w:pgMar w:top="851" w:right="820" w:bottom="1134" w:left="1134" w:header="709" w:footer="709" w:gutter="0"/>
          <w:cols w:space="708"/>
          <w:docGrid w:linePitch="360"/>
        </w:sectPr>
      </w:pPr>
    </w:p>
    <w:p w:rsidR="00A054EA" w:rsidRPr="008C7C17" w:rsidRDefault="00A054EA" w:rsidP="00A054EA">
      <w:pPr>
        <w:jc w:val="center"/>
        <w:rPr>
          <w:rFonts w:ascii="Times New Roman" w:hAnsi="Times New Roman"/>
          <w:sz w:val="24"/>
          <w:szCs w:val="24"/>
        </w:rPr>
      </w:pPr>
    </w:p>
    <w:sectPr w:rsidR="00A054EA" w:rsidRPr="008C7C17" w:rsidSect="002818C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349" w:rsidRDefault="00C26349" w:rsidP="008E48FA">
      <w:pPr>
        <w:spacing w:after="0" w:line="240" w:lineRule="auto"/>
      </w:pPr>
      <w:r>
        <w:separator/>
      </w:r>
    </w:p>
  </w:endnote>
  <w:endnote w:type="continuationSeparator" w:id="1">
    <w:p w:rsidR="00C26349" w:rsidRDefault="00C26349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349" w:rsidRDefault="00C26349" w:rsidP="008E48FA">
      <w:pPr>
        <w:spacing w:after="0" w:line="240" w:lineRule="auto"/>
      </w:pPr>
      <w:r>
        <w:separator/>
      </w:r>
    </w:p>
  </w:footnote>
  <w:footnote w:type="continuationSeparator" w:id="1">
    <w:p w:rsidR="00C26349" w:rsidRDefault="00C26349" w:rsidP="008E4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F2F"/>
    <w:multiLevelType w:val="hybridMultilevel"/>
    <w:tmpl w:val="539C09EA"/>
    <w:lvl w:ilvl="0" w:tplc="8DBE1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84A"/>
    <w:multiLevelType w:val="hybridMultilevel"/>
    <w:tmpl w:val="0E74C76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B16627C">
      <w:start w:val="5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6DD7D75"/>
    <w:multiLevelType w:val="hybridMultilevel"/>
    <w:tmpl w:val="E0FE1500"/>
    <w:lvl w:ilvl="0" w:tplc="B8DA24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A50591"/>
    <w:multiLevelType w:val="hybridMultilevel"/>
    <w:tmpl w:val="FBF8D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909E6"/>
    <w:multiLevelType w:val="hybridMultilevel"/>
    <w:tmpl w:val="92681AAE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0915F1"/>
    <w:multiLevelType w:val="hybridMultilevel"/>
    <w:tmpl w:val="F2B47A5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8C0D25"/>
    <w:multiLevelType w:val="hybridMultilevel"/>
    <w:tmpl w:val="D132FE0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11BD8"/>
    <w:multiLevelType w:val="hybridMultilevel"/>
    <w:tmpl w:val="E3642A56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3E6165"/>
    <w:multiLevelType w:val="hybridMultilevel"/>
    <w:tmpl w:val="7DD852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329FB"/>
    <w:multiLevelType w:val="hybridMultilevel"/>
    <w:tmpl w:val="C4A0A4D2"/>
    <w:lvl w:ilvl="0" w:tplc="CC2A0F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BDC73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2" w:tplc="A8FC76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A3DB6"/>
    <w:multiLevelType w:val="hybridMultilevel"/>
    <w:tmpl w:val="6D4C61DA"/>
    <w:lvl w:ilvl="0" w:tplc="8DBE1F9E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  <w:sz w:val="22"/>
        <w:szCs w:val="22"/>
      </w:rPr>
    </w:lvl>
    <w:lvl w:ilvl="1" w:tplc="0418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4A247D07"/>
    <w:multiLevelType w:val="hybridMultilevel"/>
    <w:tmpl w:val="F4668B7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C6443"/>
    <w:multiLevelType w:val="hybridMultilevel"/>
    <w:tmpl w:val="D9A08F9C"/>
    <w:lvl w:ilvl="0" w:tplc="BA8AC80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E5E010D"/>
    <w:multiLevelType w:val="hybridMultilevel"/>
    <w:tmpl w:val="17AA5C4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D66426"/>
    <w:multiLevelType w:val="hybridMultilevel"/>
    <w:tmpl w:val="C256E7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F40"/>
    <w:rsid w:val="000056B4"/>
    <w:rsid w:val="00015FD6"/>
    <w:rsid w:val="00031923"/>
    <w:rsid w:val="00043593"/>
    <w:rsid w:val="000538D2"/>
    <w:rsid w:val="00055081"/>
    <w:rsid w:val="0005717C"/>
    <w:rsid w:val="000619F8"/>
    <w:rsid w:val="00062A7E"/>
    <w:rsid w:val="00064EA4"/>
    <w:rsid w:val="00065E36"/>
    <w:rsid w:val="000673AF"/>
    <w:rsid w:val="00070702"/>
    <w:rsid w:val="00071E0C"/>
    <w:rsid w:val="00075D7B"/>
    <w:rsid w:val="00077A35"/>
    <w:rsid w:val="000819FA"/>
    <w:rsid w:val="000833CC"/>
    <w:rsid w:val="00092733"/>
    <w:rsid w:val="000C4EE3"/>
    <w:rsid w:val="000C58C8"/>
    <w:rsid w:val="000D335C"/>
    <w:rsid w:val="000E217E"/>
    <w:rsid w:val="000F4A3C"/>
    <w:rsid w:val="000F5AE2"/>
    <w:rsid w:val="001072F9"/>
    <w:rsid w:val="001129CD"/>
    <w:rsid w:val="00112BB8"/>
    <w:rsid w:val="00114316"/>
    <w:rsid w:val="00114EB7"/>
    <w:rsid w:val="00116FAA"/>
    <w:rsid w:val="00123404"/>
    <w:rsid w:val="00126D57"/>
    <w:rsid w:val="0013579E"/>
    <w:rsid w:val="00140CEA"/>
    <w:rsid w:val="00147419"/>
    <w:rsid w:val="001709D7"/>
    <w:rsid w:val="00177BCD"/>
    <w:rsid w:val="00177D36"/>
    <w:rsid w:val="00180498"/>
    <w:rsid w:val="00181075"/>
    <w:rsid w:val="00182CDC"/>
    <w:rsid w:val="00187B94"/>
    <w:rsid w:val="00187DFC"/>
    <w:rsid w:val="00190E38"/>
    <w:rsid w:val="001A7E98"/>
    <w:rsid w:val="001B4A06"/>
    <w:rsid w:val="001C160E"/>
    <w:rsid w:val="001C26E1"/>
    <w:rsid w:val="001C7007"/>
    <w:rsid w:val="001D497B"/>
    <w:rsid w:val="001F726A"/>
    <w:rsid w:val="00200722"/>
    <w:rsid w:val="00203776"/>
    <w:rsid w:val="002068B3"/>
    <w:rsid w:val="00233EE4"/>
    <w:rsid w:val="002379F7"/>
    <w:rsid w:val="00240B27"/>
    <w:rsid w:val="002441BF"/>
    <w:rsid w:val="00245E71"/>
    <w:rsid w:val="0024603E"/>
    <w:rsid w:val="002729DE"/>
    <w:rsid w:val="002818C6"/>
    <w:rsid w:val="0028644D"/>
    <w:rsid w:val="00286F40"/>
    <w:rsid w:val="00292147"/>
    <w:rsid w:val="002A56FF"/>
    <w:rsid w:val="002B46B3"/>
    <w:rsid w:val="002C19EE"/>
    <w:rsid w:val="002D09FD"/>
    <w:rsid w:val="002D64DF"/>
    <w:rsid w:val="002D6A5D"/>
    <w:rsid w:val="002E1554"/>
    <w:rsid w:val="002F2CD4"/>
    <w:rsid w:val="002F66EF"/>
    <w:rsid w:val="00314C10"/>
    <w:rsid w:val="00321325"/>
    <w:rsid w:val="00323D88"/>
    <w:rsid w:val="00324E7A"/>
    <w:rsid w:val="00337B92"/>
    <w:rsid w:val="003401A3"/>
    <w:rsid w:val="00342C37"/>
    <w:rsid w:val="003440E4"/>
    <w:rsid w:val="00351FB8"/>
    <w:rsid w:val="0035405F"/>
    <w:rsid w:val="0035422D"/>
    <w:rsid w:val="003719FD"/>
    <w:rsid w:val="00372DF1"/>
    <w:rsid w:val="00383A3D"/>
    <w:rsid w:val="00384AEC"/>
    <w:rsid w:val="003922E8"/>
    <w:rsid w:val="0039660F"/>
    <w:rsid w:val="00397293"/>
    <w:rsid w:val="00397803"/>
    <w:rsid w:val="003B1CE6"/>
    <w:rsid w:val="003B3D96"/>
    <w:rsid w:val="003B6A84"/>
    <w:rsid w:val="003C58FB"/>
    <w:rsid w:val="003E5D81"/>
    <w:rsid w:val="003F1432"/>
    <w:rsid w:val="004035A3"/>
    <w:rsid w:val="0042322E"/>
    <w:rsid w:val="004243A2"/>
    <w:rsid w:val="00430194"/>
    <w:rsid w:val="00433BAF"/>
    <w:rsid w:val="00452F08"/>
    <w:rsid w:val="00470370"/>
    <w:rsid w:val="004A185E"/>
    <w:rsid w:val="004A437F"/>
    <w:rsid w:val="004A6E0A"/>
    <w:rsid w:val="004C541C"/>
    <w:rsid w:val="004D0956"/>
    <w:rsid w:val="004D659A"/>
    <w:rsid w:val="00500FED"/>
    <w:rsid w:val="005040D0"/>
    <w:rsid w:val="00507DA6"/>
    <w:rsid w:val="0051320F"/>
    <w:rsid w:val="00520090"/>
    <w:rsid w:val="005366DB"/>
    <w:rsid w:val="005368FE"/>
    <w:rsid w:val="00552394"/>
    <w:rsid w:val="00557931"/>
    <w:rsid w:val="00574631"/>
    <w:rsid w:val="00583D60"/>
    <w:rsid w:val="00584990"/>
    <w:rsid w:val="0059175D"/>
    <w:rsid w:val="005C575D"/>
    <w:rsid w:val="005D54DB"/>
    <w:rsid w:val="005E752B"/>
    <w:rsid w:val="005F01E1"/>
    <w:rsid w:val="005F3485"/>
    <w:rsid w:val="00605720"/>
    <w:rsid w:val="00614DAD"/>
    <w:rsid w:val="00617288"/>
    <w:rsid w:val="006217C7"/>
    <w:rsid w:val="006241B3"/>
    <w:rsid w:val="0062432E"/>
    <w:rsid w:val="006275AB"/>
    <w:rsid w:val="0063523B"/>
    <w:rsid w:val="00644946"/>
    <w:rsid w:val="00645E02"/>
    <w:rsid w:val="0066544D"/>
    <w:rsid w:val="0067392F"/>
    <w:rsid w:val="00690DA4"/>
    <w:rsid w:val="00695DD9"/>
    <w:rsid w:val="00696849"/>
    <w:rsid w:val="006A43BF"/>
    <w:rsid w:val="006C0AD7"/>
    <w:rsid w:val="006C37F3"/>
    <w:rsid w:val="006D1249"/>
    <w:rsid w:val="006F4A83"/>
    <w:rsid w:val="0073171E"/>
    <w:rsid w:val="00737BA7"/>
    <w:rsid w:val="00756C8F"/>
    <w:rsid w:val="00765D05"/>
    <w:rsid w:val="00772CE5"/>
    <w:rsid w:val="007758EC"/>
    <w:rsid w:val="007927F4"/>
    <w:rsid w:val="00797A3E"/>
    <w:rsid w:val="007B138F"/>
    <w:rsid w:val="007B231D"/>
    <w:rsid w:val="007B2F78"/>
    <w:rsid w:val="007D5C02"/>
    <w:rsid w:val="007E5D46"/>
    <w:rsid w:val="008022EB"/>
    <w:rsid w:val="00803411"/>
    <w:rsid w:val="00805705"/>
    <w:rsid w:val="0081426D"/>
    <w:rsid w:val="00822BDD"/>
    <w:rsid w:val="00824C23"/>
    <w:rsid w:val="00852435"/>
    <w:rsid w:val="008557DD"/>
    <w:rsid w:val="00857E52"/>
    <w:rsid w:val="00862DC9"/>
    <w:rsid w:val="00864402"/>
    <w:rsid w:val="00871750"/>
    <w:rsid w:val="008718DE"/>
    <w:rsid w:val="00872CB3"/>
    <w:rsid w:val="008926CE"/>
    <w:rsid w:val="008952FA"/>
    <w:rsid w:val="00896459"/>
    <w:rsid w:val="008B346E"/>
    <w:rsid w:val="008C2B73"/>
    <w:rsid w:val="008C509C"/>
    <w:rsid w:val="008C7C17"/>
    <w:rsid w:val="008E48FA"/>
    <w:rsid w:val="008F268C"/>
    <w:rsid w:val="008F2E9F"/>
    <w:rsid w:val="008F67B5"/>
    <w:rsid w:val="008F7381"/>
    <w:rsid w:val="0091310C"/>
    <w:rsid w:val="00923E2E"/>
    <w:rsid w:val="00923EFE"/>
    <w:rsid w:val="00931189"/>
    <w:rsid w:val="00947502"/>
    <w:rsid w:val="00954B3F"/>
    <w:rsid w:val="00956DA4"/>
    <w:rsid w:val="00961FFE"/>
    <w:rsid w:val="009641CC"/>
    <w:rsid w:val="009728D7"/>
    <w:rsid w:val="00983417"/>
    <w:rsid w:val="009A6532"/>
    <w:rsid w:val="009A67E0"/>
    <w:rsid w:val="009C3B5A"/>
    <w:rsid w:val="009C7F38"/>
    <w:rsid w:val="009D17C1"/>
    <w:rsid w:val="009D7F66"/>
    <w:rsid w:val="009F5670"/>
    <w:rsid w:val="00A054EA"/>
    <w:rsid w:val="00A0581D"/>
    <w:rsid w:val="00A153E4"/>
    <w:rsid w:val="00A16FF4"/>
    <w:rsid w:val="00A23A63"/>
    <w:rsid w:val="00A56A95"/>
    <w:rsid w:val="00A62022"/>
    <w:rsid w:val="00A65EB5"/>
    <w:rsid w:val="00A7513D"/>
    <w:rsid w:val="00A7638E"/>
    <w:rsid w:val="00A86083"/>
    <w:rsid w:val="00AA2AEE"/>
    <w:rsid w:val="00AB31DC"/>
    <w:rsid w:val="00AB6543"/>
    <w:rsid w:val="00AC2643"/>
    <w:rsid w:val="00AC3F5A"/>
    <w:rsid w:val="00AD2061"/>
    <w:rsid w:val="00AF41FA"/>
    <w:rsid w:val="00B054CF"/>
    <w:rsid w:val="00B116AE"/>
    <w:rsid w:val="00B37204"/>
    <w:rsid w:val="00B37D90"/>
    <w:rsid w:val="00B4357E"/>
    <w:rsid w:val="00B46046"/>
    <w:rsid w:val="00B54E6F"/>
    <w:rsid w:val="00B603D5"/>
    <w:rsid w:val="00B677E0"/>
    <w:rsid w:val="00B774C7"/>
    <w:rsid w:val="00B92777"/>
    <w:rsid w:val="00B9332D"/>
    <w:rsid w:val="00B936B5"/>
    <w:rsid w:val="00BA31D3"/>
    <w:rsid w:val="00BB4C99"/>
    <w:rsid w:val="00BC5AAB"/>
    <w:rsid w:val="00BE1A3A"/>
    <w:rsid w:val="00BF0F09"/>
    <w:rsid w:val="00BF2F40"/>
    <w:rsid w:val="00C07FED"/>
    <w:rsid w:val="00C26349"/>
    <w:rsid w:val="00C4011E"/>
    <w:rsid w:val="00C46D09"/>
    <w:rsid w:val="00C5201E"/>
    <w:rsid w:val="00C534FD"/>
    <w:rsid w:val="00C57FAA"/>
    <w:rsid w:val="00C6185B"/>
    <w:rsid w:val="00C64048"/>
    <w:rsid w:val="00C64A3A"/>
    <w:rsid w:val="00C9205B"/>
    <w:rsid w:val="00CC3700"/>
    <w:rsid w:val="00CD62E9"/>
    <w:rsid w:val="00CE1089"/>
    <w:rsid w:val="00CE41B6"/>
    <w:rsid w:val="00D00650"/>
    <w:rsid w:val="00D041F1"/>
    <w:rsid w:val="00D245B0"/>
    <w:rsid w:val="00D34F6A"/>
    <w:rsid w:val="00D40207"/>
    <w:rsid w:val="00D40B1F"/>
    <w:rsid w:val="00D50E9B"/>
    <w:rsid w:val="00D54858"/>
    <w:rsid w:val="00D54F70"/>
    <w:rsid w:val="00D560FB"/>
    <w:rsid w:val="00D66AC6"/>
    <w:rsid w:val="00D67EF6"/>
    <w:rsid w:val="00D71554"/>
    <w:rsid w:val="00D741B9"/>
    <w:rsid w:val="00D91FC9"/>
    <w:rsid w:val="00DB2B69"/>
    <w:rsid w:val="00DC6830"/>
    <w:rsid w:val="00DD1D9C"/>
    <w:rsid w:val="00DD563E"/>
    <w:rsid w:val="00DF25E6"/>
    <w:rsid w:val="00DF4FB5"/>
    <w:rsid w:val="00E10F33"/>
    <w:rsid w:val="00E13C8C"/>
    <w:rsid w:val="00E2366D"/>
    <w:rsid w:val="00E2525A"/>
    <w:rsid w:val="00E33F7F"/>
    <w:rsid w:val="00E4199C"/>
    <w:rsid w:val="00E42CAB"/>
    <w:rsid w:val="00E81579"/>
    <w:rsid w:val="00E83826"/>
    <w:rsid w:val="00E921FE"/>
    <w:rsid w:val="00EB6CCF"/>
    <w:rsid w:val="00EB733A"/>
    <w:rsid w:val="00EC090D"/>
    <w:rsid w:val="00EC0E48"/>
    <w:rsid w:val="00EC144B"/>
    <w:rsid w:val="00ED0DCD"/>
    <w:rsid w:val="00EF19E4"/>
    <w:rsid w:val="00EF232F"/>
    <w:rsid w:val="00EF3459"/>
    <w:rsid w:val="00EF426D"/>
    <w:rsid w:val="00F04660"/>
    <w:rsid w:val="00F160E5"/>
    <w:rsid w:val="00F4572C"/>
    <w:rsid w:val="00F507D6"/>
    <w:rsid w:val="00F7465B"/>
    <w:rsid w:val="00F80E12"/>
    <w:rsid w:val="00FA6EA8"/>
    <w:rsid w:val="00FB5853"/>
    <w:rsid w:val="00FD2974"/>
    <w:rsid w:val="00FD60A5"/>
    <w:rsid w:val="00FF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176"/>
        <o:r id="V:Rule14" type="connector" idref="#_x0000_s1209"/>
        <o:r id="V:Rule15" type="connector" idref="#_x0000_s1182"/>
        <o:r id="V:Rule16" type="connector" idref="#_x0000_s1206"/>
        <o:r id="V:Rule17" type="connector" idref="#_x0000_s1188"/>
        <o:r id="V:Rule18" type="connector" idref="#_x0000_s1207"/>
        <o:r id="V:Rule19" type="connector" idref="#_x0000_s1193"/>
        <o:r id="V:Rule20" type="connector" idref="#_x0000_s1192"/>
        <o:r id="V:Rule21" type="connector" idref="#_x0000_s1208"/>
        <o:r id="V:Rule22" type="connector" idref="#_x0000_s1191"/>
        <o:r id="V:Rule23" type="connector" idref="#_x0000_s1181"/>
        <o:r id="V:Rule24" type="connector" idref="#_x0000_s1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AE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70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ED"/>
    <w:pPr>
      <w:ind w:left="708"/>
    </w:pPr>
  </w:style>
  <w:style w:type="table" w:styleId="TableGrid">
    <w:name w:val="Table Grid"/>
    <w:basedOn w:val="TableNormal"/>
    <w:uiPriority w:val="59"/>
    <w:rsid w:val="00E419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7FA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77E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D04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1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41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1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41F1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FB5853"/>
    <w:rPr>
      <w:b/>
      <w:bCs/>
    </w:rPr>
  </w:style>
  <w:style w:type="character" w:customStyle="1" w:styleId="apple-converted-space">
    <w:name w:val="apple-converted-space"/>
    <w:basedOn w:val="DefaultParagraphFont"/>
    <w:rsid w:val="00FB5853"/>
  </w:style>
  <w:style w:type="paragraph" w:styleId="Header">
    <w:name w:val="header"/>
    <w:basedOn w:val="Normal"/>
    <w:link w:val="HeaderChar"/>
    <w:uiPriority w:val="99"/>
    <w:semiHidden/>
    <w:unhideWhenUsed/>
    <w:rsid w:val="008E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48F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E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48F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7070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070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2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6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FD7A7-3DD2-43C8-813B-887C59D8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16</Pages>
  <Words>2833</Words>
  <Characters>16432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Stefan Sandor</cp:lastModifiedBy>
  <cp:revision>17</cp:revision>
  <cp:lastPrinted>2016-05-10T17:21:00Z</cp:lastPrinted>
  <dcterms:created xsi:type="dcterms:W3CDTF">2016-05-06T12:24:00Z</dcterms:created>
  <dcterms:modified xsi:type="dcterms:W3CDTF">2017-04-21T08:57:00Z</dcterms:modified>
</cp:coreProperties>
</file>