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52" w:rsidRPr="00816952" w:rsidRDefault="00816952" w:rsidP="00816952">
      <w:pPr>
        <w:shd w:val="clear" w:color="auto" w:fill="FFFFFF"/>
        <w:jc w:val="both"/>
        <w:rPr>
          <w:rFonts w:ascii="Arial" w:hAnsi="Arial" w:cs="Arial"/>
          <w:lang w:val="ro-RO"/>
        </w:rPr>
      </w:pPr>
    </w:p>
    <w:p w:rsidR="00816952" w:rsidRPr="00816952" w:rsidRDefault="00816952" w:rsidP="00816952">
      <w:pPr>
        <w:pStyle w:val="NoSpacing"/>
        <w:tabs>
          <w:tab w:val="left" w:pos="7115"/>
        </w:tabs>
        <w:jc w:val="center"/>
        <w:rPr>
          <w:rFonts w:ascii="Arial" w:hAnsi="Arial" w:cs="Arial"/>
        </w:rPr>
      </w:pPr>
    </w:p>
    <w:p w:rsidR="00816952" w:rsidRPr="00816952" w:rsidRDefault="00816952" w:rsidP="00816952">
      <w:pPr>
        <w:shd w:val="clear" w:color="auto" w:fill="FFFFFF"/>
        <w:jc w:val="both"/>
        <w:rPr>
          <w:rFonts w:ascii="Arial" w:hAnsi="Arial" w:cs="Arial"/>
          <w:lang w:val="ro-RO"/>
        </w:rPr>
      </w:pPr>
    </w:p>
    <w:p w:rsidR="00816952" w:rsidRPr="00816952" w:rsidRDefault="00816952" w:rsidP="00816952">
      <w:pPr>
        <w:shd w:val="clear" w:color="auto" w:fill="FFFFFF"/>
        <w:jc w:val="both"/>
        <w:rPr>
          <w:rFonts w:ascii="Arial" w:hAnsi="Arial" w:cs="Arial"/>
          <w:lang w:val="ro-RO"/>
        </w:rPr>
      </w:pPr>
    </w:p>
    <w:p w:rsidR="00816952" w:rsidRPr="00816952" w:rsidRDefault="00816952" w:rsidP="00816952">
      <w:pPr>
        <w:pStyle w:val="NoSpacing"/>
        <w:tabs>
          <w:tab w:val="left" w:pos="7115"/>
        </w:tabs>
        <w:jc w:val="center"/>
        <w:rPr>
          <w:rFonts w:ascii="Arial" w:hAnsi="Arial" w:cs="Arial"/>
        </w:rPr>
      </w:pPr>
    </w:p>
    <w:p w:rsidR="00816952" w:rsidRPr="00816952" w:rsidRDefault="00816952" w:rsidP="00816952">
      <w:pPr>
        <w:pStyle w:val="NoSpacing"/>
        <w:tabs>
          <w:tab w:val="left" w:pos="7115"/>
        </w:tabs>
        <w:jc w:val="center"/>
        <w:rPr>
          <w:rFonts w:ascii="Arial" w:hAnsi="Arial" w:cs="Arial"/>
        </w:rPr>
      </w:pPr>
    </w:p>
    <w:p w:rsidR="00816952" w:rsidRPr="00816952" w:rsidRDefault="00816952" w:rsidP="00816952">
      <w:pPr>
        <w:pStyle w:val="NoSpacing"/>
        <w:tabs>
          <w:tab w:val="left" w:pos="7115"/>
        </w:tabs>
        <w:jc w:val="center"/>
        <w:rPr>
          <w:rFonts w:ascii="Arial" w:hAnsi="Arial" w:cs="Arial"/>
        </w:rPr>
      </w:pPr>
    </w:p>
    <w:p w:rsidR="00816952" w:rsidRPr="00816952" w:rsidRDefault="00816952" w:rsidP="00816952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816952" w:rsidRPr="00816952" w:rsidRDefault="00816952" w:rsidP="00816952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816952" w:rsidRPr="00816952" w:rsidRDefault="00816952" w:rsidP="00816952">
      <w:pPr>
        <w:pStyle w:val="NoSpacing"/>
        <w:tabs>
          <w:tab w:val="left" w:pos="3907"/>
        </w:tabs>
        <w:rPr>
          <w:rFonts w:ascii="Arial" w:hAnsi="Arial" w:cs="Arial"/>
          <w:sz w:val="40"/>
          <w:szCs w:val="40"/>
        </w:rPr>
      </w:pPr>
      <w:r w:rsidRPr="00816952">
        <w:rPr>
          <w:rFonts w:ascii="Arial" w:hAnsi="Arial" w:cs="Arial"/>
          <w:sz w:val="40"/>
          <w:szCs w:val="40"/>
        </w:rPr>
        <w:tab/>
      </w:r>
    </w:p>
    <w:p w:rsidR="00816952" w:rsidRPr="00816952" w:rsidRDefault="00816952" w:rsidP="00816952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816952" w:rsidRPr="00816952" w:rsidRDefault="00816952" w:rsidP="00816952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816952" w:rsidRPr="00816952" w:rsidRDefault="00816952" w:rsidP="00816952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816952" w:rsidRPr="00816952" w:rsidRDefault="00816952" w:rsidP="00816952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 w:rsidRPr="00816952">
        <w:rPr>
          <w:rFonts w:ascii="Arial" w:hAnsi="Arial" w:cs="Arial"/>
          <w:sz w:val="56"/>
          <w:szCs w:val="56"/>
        </w:rPr>
        <w:t>PROIECT DIDACTIC</w:t>
      </w:r>
    </w:p>
    <w:p w:rsidR="00816952" w:rsidRPr="00816952" w:rsidRDefault="00816952" w:rsidP="00816952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816952">
        <w:rPr>
          <w:rFonts w:ascii="Arial" w:hAnsi="Arial" w:cs="Arial"/>
          <w:sz w:val="40"/>
          <w:szCs w:val="40"/>
        </w:rPr>
        <w:t>Clasa a VI-a</w:t>
      </w:r>
    </w:p>
    <w:p w:rsidR="00816952" w:rsidRPr="00816952" w:rsidRDefault="00816952" w:rsidP="00816952">
      <w:pPr>
        <w:jc w:val="center"/>
        <w:rPr>
          <w:rFonts w:ascii="Arial" w:hAnsi="Arial" w:cs="Arial"/>
          <w:lang w:val="ro-RO"/>
        </w:rPr>
      </w:pPr>
      <w:r w:rsidRPr="00816952">
        <w:rPr>
          <w:rFonts w:ascii="Arial" w:eastAsia="Calibri" w:hAnsi="Arial" w:cs="Arial"/>
          <w:sz w:val="40"/>
          <w:szCs w:val="40"/>
          <w:lang w:val="ro-RO"/>
        </w:rPr>
        <w:t>Matematică</w:t>
      </w:r>
    </w:p>
    <w:p w:rsidR="00816952" w:rsidRPr="00816952" w:rsidRDefault="00816952" w:rsidP="00816952">
      <w:pPr>
        <w:jc w:val="both"/>
        <w:rPr>
          <w:rFonts w:ascii="Arial" w:hAnsi="Arial" w:cs="Arial"/>
          <w:lang w:val="ro-RO"/>
        </w:rPr>
      </w:pPr>
    </w:p>
    <w:p w:rsidR="00816952" w:rsidRPr="00816952" w:rsidRDefault="00816952" w:rsidP="00816952">
      <w:pPr>
        <w:jc w:val="both"/>
        <w:rPr>
          <w:rFonts w:ascii="Arial" w:hAnsi="Arial" w:cs="Arial"/>
          <w:lang w:val="ro-RO"/>
        </w:rPr>
      </w:pPr>
    </w:p>
    <w:p w:rsidR="00816952" w:rsidRPr="00816952" w:rsidRDefault="00816952" w:rsidP="00816952">
      <w:pPr>
        <w:jc w:val="both"/>
        <w:rPr>
          <w:rFonts w:ascii="Arial" w:hAnsi="Arial" w:cs="Arial"/>
          <w:lang w:val="ro-RO"/>
        </w:rPr>
      </w:pPr>
    </w:p>
    <w:p w:rsidR="00816952" w:rsidRPr="00816952" w:rsidRDefault="00816952" w:rsidP="00816952">
      <w:pPr>
        <w:jc w:val="both"/>
        <w:rPr>
          <w:rFonts w:ascii="Arial" w:hAnsi="Arial" w:cs="Arial"/>
          <w:lang w:val="ro-RO"/>
        </w:rPr>
      </w:pPr>
    </w:p>
    <w:p w:rsidR="00816952" w:rsidRPr="00816952" w:rsidRDefault="00816952" w:rsidP="00816952">
      <w:pPr>
        <w:jc w:val="both"/>
        <w:rPr>
          <w:rFonts w:ascii="Arial" w:hAnsi="Arial" w:cs="Arial"/>
          <w:lang w:val="ro-RO"/>
        </w:rPr>
      </w:pPr>
    </w:p>
    <w:p w:rsidR="00816952" w:rsidRPr="00816952" w:rsidRDefault="00816952" w:rsidP="00816952">
      <w:pPr>
        <w:jc w:val="both"/>
        <w:rPr>
          <w:rFonts w:ascii="Arial" w:hAnsi="Arial" w:cs="Arial"/>
          <w:lang w:val="ro-RO"/>
        </w:rPr>
      </w:pPr>
    </w:p>
    <w:p w:rsidR="00816952" w:rsidRPr="00816952" w:rsidRDefault="00816952" w:rsidP="00816952">
      <w:pPr>
        <w:jc w:val="both"/>
        <w:rPr>
          <w:rFonts w:ascii="Arial" w:hAnsi="Arial" w:cs="Arial"/>
          <w:lang w:val="ro-RO"/>
        </w:rPr>
      </w:pPr>
    </w:p>
    <w:p w:rsidR="00816952" w:rsidRPr="00816952" w:rsidRDefault="00816952" w:rsidP="00816952">
      <w:pPr>
        <w:jc w:val="both"/>
        <w:rPr>
          <w:rFonts w:ascii="Arial" w:hAnsi="Arial" w:cs="Arial"/>
          <w:lang w:val="ro-RO"/>
        </w:rPr>
      </w:pPr>
    </w:p>
    <w:p w:rsidR="00816952" w:rsidRPr="00816952" w:rsidRDefault="00816952" w:rsidP="00816952">
      <w:pPr>
        <w:jc w:val="both"/>
        <w:rPr>
          <w:rFonts w:ascii="Arial" w:hAnsi="Arial" w:cs="Arial"/>
          <w:lang w:val="ro-RO"/>
        </w:rPr>
      </w:pPr>
    </w:p>
    <w:p w:rsidR="00816952" w:rsidRPr="00816952" w:rsidRDefault="00816952" w:rsidP="00816952">
      <w:pPr>
        <w:jc w:val="both"/>
        <w:rPr>
          <w:rFonts w:ascii="Arial" w:hAnsi="Arial" w:cs="Arial"/>
          <w:lang w:val="ro-RO"/>
        </w:rPr>
      </w:pPr>
    </w:p>
    <w:p w:rsidR="00C87D89" w:rsidRDefault="00C87D89" w:rsidP="00816952">
      <w:pPr>
        <w:spacing w:line="360" w:lineRule="auto"/>
        <w:jc w:val="both"/>
        <w:rPr>
          <w:rFonts w:ascii="Arial" w:hAnsi="Arial" w:cs="Arial"/>
          <w:iCs/>
          <w:sz w:val="28"/>
          <w:szCs w:val="28"/>
          <w:lang w:val="ro-RO"/>
        </w:rPr>
      </w:pPr>
    </w:p>
    <w:p w:rsidR="00816952" w:rsidRPr="00816952" w:rsidRDefault="00816952" w:rsidP="00816952">
      <w:pPr>
        <w:spacing w:line="360" w:lineRule="auto"/>
        <w:jc w:val="both"/>
        <w:rPr>
          <w:rFonts w:ascii="Arial" w:hAnsi="Arial" w:cs="Arial"/>
          <w:lang w:val="ro-RO"/>
        </w:rPr>
      </w:pPr>
      <w:r w:rsidRPr="00816952">
        <w:rPr>
          <w:rFonts w:ascii="Arial" w:hAnsi="Arial" w:cs="Arial"/>
          <w:iCs/>
          <w:sz w:val="28"/>
          <w:szCs w:val="28"/>
          <w:lang w:val="ro-RO"/>
        </w:rPr>
        <w:t>Proiect didactic realizat de Nicoleta Popa, profesor Digitaliada,</w:t>
      </w:r>
      <w:r w:rsidRPr="00816952">
        <w:rPr>
          <w:rFonts w:ascii="Arial" w:hAnsi="Arial" w:cs="Arial"/>
          <w:iCs/>
          <w:sz w:val="28"/>
          <w:szCs w:val="28"/>
          <w:lang w:val="ro-RO"/>
        </w:rPr>
        <w:t xml:space="preserve"> revizuit de Laura Erculescu, profesor Colegiul Național „Ienachiță Văcărescu” Târgoviște</w:t>
      </w:r>
    </w:p>
    <w:p w:rsidR="00816952" w:rsidRPr="00816952" w:rsidRDefault="00816952" w:rsidP="00816952">
      <w:pPr>
        <w:spacing w:line="360" w:lineRule="auto"/>
        <w:jc w:val="both"/>
        <w:rPr>
          <w:rFonts w:ascii="Arial" w:hAnsi="Arial" w:cs="Arial"/>
          <w:lang w:val="ro-RO"/>
        </w:rPr>
      </w:pPr>
    </w:p>
    <w:p w:rsidR="00816952" w:rsidRPr="00816952" w:rsidRDefault="00816952" w:rsidP="00816952">
      <w:pPr>
        <w:spacing w:line="360" w:lineRule="auto"/>
        <w:jc w:val="both"/>
        <w:rPr>
          <w:rFonts w:ascii="Arial" w:hAnsi="Arial" w:cs="Arial"/>
          <w:lang w:val="ro-RO"/>
        </w:rPr>
      </w:pPr>
    </w:p>
    <w:p w:rsidR="00816952" w:rsidRPr="00816952" w:rsidRDefault="00816952" w:rsidP="00816952">
      <w:pPr>
        <w:spacing w:line="360" w:lineRule="auto"/>
        <w:jc w:val="both"/>
        <w:rPr>
          <w:rFonts w:ascii="Arial" w:hAnsi="Arial" w:cs="Arial"/>
          <w:lang w:val="ro-RO"/>
        </w:rPr>
      </w:pPr>
      <w:r w:rsidRPr="00816952">
        <w:rPr>
          <w:rFonts w:ascii="Arial" w:hAnsi="Arial" w:cs="Arial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5" w:history="1">
        <w:r w:rsidRPr="00816952">
          <w:rPr>
            <w:rStyle w:val="Hyperlink"/>
            <w:rFonts w:ascii="Arial" w:hAnsi="Arial" w:cs="Arial"/>
            <w:color w:val="0070C0"/>
            <w:lang w:val="ro-RO"/>
          </w:rPr>
          <w:t>https://creativecommons.org/licenses/by-nc-sa/4.0/</w:t>
        </w:r>
      </w:hyperlink>
      <w:r w:rsidRPr="00816952">
        <w:rPr>
          <w:rFonts w:ascii="Arial" w:hAnsi="Arial" w:cs="Arial"/>
          <w:lang w:val="ro-RO"/>
        </w:rPr>
        <w:t xml:space="preserve">. </w:t>
      </w:r>
    </w:p>
    <w:p w:rsidR="00CB6D01" w:rsidRDefault="00CB6D01">
      <w:pPr>
        <w:rPr>
          <w:rFonts w:ascii="Arial" w:hAnsi="Arial" w:cs="Arial"/>
          <w:iCs/>
          <w:sz w:val="22"/>
          <w:szCs w:val="22"/>
          <w:lang w:val="ro-RO"/>
        </w:rPr>
      </w:pPr>
    </w:p>
    <w:p w:rsidR="00B84EF5" w:rsidRPr="00816952" w:rsidRDefault="00B84EF5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 w:rsidP="00CB6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ro-RO" w:eastAsia="ro-RO"/>
        </w:rPr>
      </w:pPr>
      <w:r w:rsidRPr="00816952">
        <w:rPr>
          <w:rFonts w:ascii="Arial" w:hAnsi="Arial" w:cs="Arial"/>
          <w:b/>
          <w:sz w:val="22"/>
          <w:szCs w:val="22"/>
          <w:lang w:val="ro-RO" w:eastAsia="ro-RO"/>
        </w:rPr>
        <w:lastRenderedPageBreak/>
        <w:t xml:space="preserve">Înțelegerea matematicii utilizând jocul </w:t>
      </w:r>
      <w:r w:rsidRPr="00816952">
        <w:rPr>
          <w:rFonts w:ascii="Arial" w:hAnsi="Arial" w:cs="Arial"/>
          <w:b/>
          <w:i/>
          <w:sz w:val="22"/>
          <w:szCs w:val="22"/>
          <w:lang w:val="ro-RO" w:eastAsia="ro-RO"/>
        </w:rPr>
        <w:t>SETS</w:t>
      </w:r>
    </w:p>
    <w:p w:rsidR="00CB6D01" w:rsidRPr="00816952" w:rsidRDefault="00CB6D01" w:rsidP="00CB6D01">
      <w:pPr>
        <w:pStyle w:val="Titlulectie"/>
        <w:rPr>
          <w:rFonts w:ascii="Arial" w:hAnsi="Arial"/>
          <w:color w:val="auto"/>
          <w:sz w:val="22"/>
          <w:szCs w:val="22"/>
        </w:rPr>
      </w:pPr>
    </w:p>
    <w:p w:rsidR="00CB6D01" w:rsidRPr="00816952" w:rsidRDefault="00CB6D01" w:rsidP="00CB6D01">
      <w:pPr>
        <w:pStyle w:val="Titlulectie"/>
        <w:jc w:val="left"/>
        <w:rPr>
          <w:rFonts w:ascii="Arial" w:hAnsi="Arial"/>
          <w:color w:val="auto"/>
          <w:sz w:val="22"/>
          <w:szCs w:val="22"/>
        </w:rPr>
      </w:pPr>
      <w:r w:rsidRPr="00816952">
        <w:rPr>
          <w:rFonts w:ascii="Arial" w:hAnsi="Arial"/>
          <w:noProof/>
          <w:color w:val="auto"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377C9424" wp14:editId="414C0CE2">
            <wp:simplePos x="0" y="0"/>
            <wp:positionH relativeFrom="column">
              <wp:posOffset>2164904</wp:posOffset>
            </wp:positionH>
            <wp:positionV relativeFrom="paragraph">
              <wp:align>top</wp:align>
            </wp:positionV>
            <wp:extent cx="1442436" cy="924330"/>
            <wp:effectExtent l="19050" t="0" r="5364" b="0"/>
            <wp:wrapSquare wrapText="bothSides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436" cy="9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6952">
        <w:rPr>
          <w:rFonts w:ascii="Arial" w:hAnsi="Arial"/>
          <w:color w:val="auto"/>
          <w:sz w:val="22"/>
          <w:szCs w:val="22"/>
        </w:rPr>
        <w:br w:type="textWrapping" w:clear="all"/>
      </w:r>
    </w:p>
    <w:p w:rsidR="00CB6D01" w:rsidRPr="00816952" w:rsidRDefault="00CB6D01" w:rsidP="00CB6D01">
      <w:pPr>
        <w:pStyle w:val="Titlulectie"/>
        <w:rPr>
          <w:rFonts w:ascii="Arial" w:hAnsi="Arial"/>
          <w:color w:val="auto"/>
          <w:sz w:val="22"/>
          <w:szCs w:val="22"/>
        </w:rPr>
      </w:pPr>
      <w:r w:rsidRPr="00816952">
        <w:rPr>
          <w:rFonts w:ascii="Arial" w:hAnsi="Arial"/>
          <w:color w:val="auto"/>
          <w:sz w:val="22"/>
          <w:szCs w:val="22"/>
        </w:rPr>
        <w:t>Clasa a VI-a</w:t>
      </w:r>
    </w:p>
    <w:p w:rsidR="005820E1" w:rsidRPr="00816952" w:rsidRDefault="005820E1" w:rsidP="00CB6D01">
      <w:pPr>
        <w:pStyle w:val="Titlulectie"/>
        <w:rPr>
          <w:rFonts w:ascii="Arial" w:hAnsi="Arial"/>
          <w:color w:val="auto"/>
          <w:sz w:val="22"/>
          <w:szCs w:val="22"/>
        </w:rPr>
      </w:pPr>
    </w:p>
    <w:p w:rsidR="00CB6D01" w:rsidRPr="00816952" w:rsidRDefault="00CB6D01" w:rsidP="00CB6D01">
      <w:pPr>
        <w:pStyle w:val="Titlulectie"/>
        <w:rPr>
          <w:rFonts w:ascii="Arial" w:hAnsi="Arial"/>
          <w:color w:val="auto"/>
          <w:sz w:val="22"/>
          <w:szCs w:val="22"/>
        </w:rPr>
      </w:pPr>
      <w:r w:rsidRPr="00816952">
        <w:rPr>
          <w:rFonts w:ascii="Arial" w:hAnsi="Arial"/>
          <w:color w:val="auto"/>
          <w:sz w:val="22"/>
          <w:szCs w:val="22"/>
        </w:rPr>
        <w:t>Mulțimi - exerciții recapitulative</w:t>
      </w:r>
    </w:p>
    <w:p w:rsidR="005820E1" w:rsidRPr="00816952" w:rsidRDefault="005820E1" w:rsidP="00CB6D01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:rsidR="00CB6D01" w:rsidRPr="00816952" w:rsidRDefault="00CB6D01" w:rsidP="00CB6D01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B84EF5">
        <w:rPr>
          <w:rFonts w:ascii="Arial" w:hAnsi="Arial" w:cs="Arial"/>
          <w:b/>
          <w:bCs/>
          <w:sz w:val="22"/>
          <w:szCs w:val="22"/>
          <w:lang w:val="ro-RO"/>
        </w:rPr>
        <w:t>DISCIPLINA</w:t>
      </w:r>
      <w:r w:rsidRPr="00816952">
        <w:rPr>
          <w:rFonts w:ascii="Arial" w:hAnsi="Arial" w:cs="Arial"/>
          <w:bCs/>
          <w:sz w:val="22"/>
          <w:szCs w:val="22"/>
          <w:lang w:val="ro-RO"/>
        </w:rPr>
        <w:t xml:space="preserve">: Matematică </w:t>
      </w:r>
    </w:p>
    <w:p w:rsidR="00CB6D01" w:rsidRPr="00816952" w:rsidRDefault="00CB6D01" w:rsidP="00CB6D01">
      <w:pPr>
        <w:snapToGrid w:val="0"/>
        <w:spacing w:line="360" w:lineRule="auto"/>
        <w:rPr>
          <w:rFonts w:ascii="Arial" w:hAnsi="Arial" w:cs="Arial"/>
          <w:b/>
          <w:sz w:val="22"/>
          <w:szCs w:val="22"/>
          <w:lang w:val="ro-RO"/>
        </w:rPr>
      </w:pPr>
      <w:r w:rsidRPr="00B84EF5">
        <w:rPr>
          <w:rFonts w:ascii="Arial" w:hAnsi="Arial" w:cs="Arial"/>
          <w:b/>
          <w:sz w:val="22"/>
          <w:szCs w:val="22"/>
          <w:lang w:val="ro-RO"/>
        </w:rPr>
        <w:t>UNITATEA DE ÎNVĂŢARE</w:t>
      </w:r>
      <w:r w:rsidRPr="00816952">
        <w:rPr>
          <w:rFonts w:ascii="Arial" w:hAnsi="Arial" w:cs="Arial"/>
          <w:sz w:val="22"/>
          <w:szCs w:val="22"/>
          <w:lang w:val="ro-RO"/>
        </w:rPr>
        <w:t>: Mulțimi</w:t>
      </w:r>
    </w:p>
    <w:p w:rsidR="00CB6D01" w:rsidRPr="00816952" w:rsidRDefault="00B84EF5" w:rsidP="00CB6D01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>TITLUL LECȚ</w:t>
      </w:r>
      <w:r w:rsidR="00CB6D01" w:rsidRPr="00B84EF5">
        <w:rPr>
          <w:rFonts w:ascii="Arial" w:hAnsi="Arial" w:cs="Arial"/>
          <w:b/>
          <w:bCs/>
          <w:sz w:val="22"/>
          <w:szCs w:val="22"/>
          <w:lang w:val="ro-RO"/>
        </w:rPr>
        <w:t>IEI</w:t>
      </w:r>
      <w:r w:rsidR="00CB6D01" w:rsidRPr="00816952">
        <w:rPr>
          <w:rFonts w:ascii="Arial" w:hAnsi="Arial" w:cs="Arial"/>
          <w:bCs/>
          <w:sz w:val="22"/>
          <w:szCs w:val="22"/>
          <w:lang w:val="ro-RO"/>
        </w:rPr>
        <w:t xml:space="preserve">: </w:t>
      </w:r>
      <w:r w:rsidR="005147D2" w:rsidRPr="00816952">
        <w:rPr>
          <w:rFonts w:ascii="Arial" w:hAnsi="Arial" w:cs="Arial"/>
          <w:sz w:val="22"/>
          <w:szCs w:val="22"/>
          <w:lang w:val="ro-RO"/>
        </w:rPr>
        <w:t>Mulțimi – Exerciții recapitulative</w:t>
      </w:r>
    </w:p>
    <w:p w:rsidR="00CB6D01" w:rsidRPr="00816952" w:rsidRDefault="00847D9C" w:rsidP="00CB6D01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847D9C">
        <w:rPr>
          <w:rFonts w:ascii="Arial" w:hAnsi="Arial" w:cs="Arial"/>
          <w:b/>
          <w:bCs/>
          <w:sz w:val="22"/>
          <w:szCs w:val="22"/>
          <w:lang w:val="ro-RO"/>
        </w:rPr>
        <w:t>TIPUL LECȚIEI</w:t>
      </w:r>
      <w:r>
        <w:rPr>
          <w:rFonts w:ascii="Arial" w:hAnsi="Arial" w:cs="Arial"/>
          <w:bCs/>
          <w:sz w:val="22"/>
          <w:szCs w:val="22"/>
          <w:lang w:val="ro-RO"/>
        </w:rPr>
        <w:t>:</w:t>
      </w:r>
      <w:r w:rsidR="00CB6D01" w:rsidRPr="00816952">
        <w:rPr>
          <w:rFonts w:ascii="Arial" w:hAnsi="Arial" w:cs="Arial"/>
          <w:bCs/>
          <w:sz w:val="22"/>
          <w:szCs w:val="22"/>
          <w:lang w:val="ro-RO"/>
        </w:rPr>
        <w:t xml:space="preserve"> Lecţie de recapitulare și sistematizare</w:t>
      </w:r>
    </w:p>
    <w:p w:rsidR="00CB6D01" w:rsidRPr="00816952" w:rsidRDefault="00CB6D01" w:rsidP="00CB6D01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847D9C">
        <w:rPr>
          <w:rFonts w:ascii="Arial" w:hAnsi="Arial" w:cs="Arial"/>
          <w:b/>
          <w:bCs/>
          <w:sz w:val="22"/>
          <w:szCs w:val="22"/>
          <w:lang w:val="ro-RO"/>
        </w:rPr>
        <w:t>DURATA</w:t>
      </w:r>
      <w:r w:rsidRPr="00816952">
        <w:rPr>
          <w:rFonts w:ascii="Arial" w:hAnsi="Arial" w:cs="Arial"/>
          <w:bCs/>
          <w:sz w:val="22"/>
          <w:szCs w:val="22"/>
          <w:lang w:val="ro-RO"/>
        </w:rPr>
        <w:t>: 50 min</w:t>
      </w:r>
      <w:r w:rsidR="00847D9C">
        <w:rPr>
          <w:rFonts w:ascii="Arial" w:hAnsi="Arial" w:cs="Arial"/>
          <w:bCs/>
          <w:sz w:val="22"/>
          <w:szCs w:val="22"/>
          <w:lang w:val="ro-RO"/>
        </w:rPr>
        <w:t>ute</w:t>
      </w:r>
    </w:p>
    <w:p w:rsidR="00CB6D01" w:rsidRPr="00816952" w:rsidRDefault="00CB6D01" w:rsidP="00CB6D01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47D9C">
        <w:rPr>
          <w:rFonts w:ascii="Arial" w:hAnsi="Arial" w:cs="Arial"/>
          <w:b/>
          <w:bCs/>
          <w:sz w:val="22"/>
          <w:szCs w:val="22"/>
          <w:lang w:val="ro-RO"/>
        </w:rPr>
        <w:t>SCOPUL</w:t>
      </w:r>
      <w:r w:rsidRPr="00816952">
        <w:rPr>
          <w:rFonts w:ascii="Arial" w:hAnsi="Arial" w:cs="Arial"/>
          <w:bCs/>
          <w:sz w:val="22"/>
          <w:szCs w:val="22"/>
          <w:lang w:val="ro-RO"/>
        </w:rPr>
        <w:t xml:space="preserve">: </w:t>
      </w:r>
      <w:r w:rsidRPr="00816952">
        <w:rPr>
          <w:rFonts w:ascii="Arial" w:hAnsi="Arial" w:cs="Arial"/>
          <w:sz w:val="22"/>
          <w:szCs w:val="22"/>
          <w:lang w:val="ro-RO"/>
        </w:rPr>
        <w:t>Dobândirea capacității de</w:t>
      </w:r>
      <w:r w:rsidR="00847D9C">
        <w:rPr>
          <w:rFonts w:ascii="Arial" w:hAnsi="Arial" w:cs="Arial"/>
          <w:sz w:val="22"/>
          <w:szCs w:val="22"/>
          <w:lang w:val="ro-RO"/>
        </w:rPr>
        <w:t xml:space="preserve"> a rezolva exerciții cu mulțimi</w:t>
      </w:r>
    </w:p>
    <w:p w:rsidR="00CB6D01" w:rsidRPr="00816952" w:rsidRDefault="00CB6D01" w:rsidP="00CB6D01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9D4761" w:rsidRPr="00F934C0" w:rsidRDefault="009D4761" w:rsidP="00E43884">
      <w:pPr>
        <w:pStyle w:val="Heading1"/>
        <w:spacing w:before="0"/>
        <w:rPr>
          <w:rFonts w:ascii="Arial" w:hAnsi="Arial" w:cs="Arial"/>
          <w:bCs w:val="0"/>
          <w:sz w:val="22"/>
          <w:szCs w:val="22"/>
          <w:lang w:eastAsia="en-US" w:bidi="ar-SA"/>
        </w:rPr>
      </w:pPr>
      <w:r w:rsidRPr="00F934C0">
        <w:rPr>
          <w:rFonts w:ascii="Arial" w:hAnsi="Arial" w:cs="Arial"/>
          <w:bCs w:val="0"/>
          <w:sz w:val="22"/>
          <w:szCs w:val="22"/>
          <w:lang w:eastAsia="en-US" w:bidi="ar-SA"/>
        </w:rPr>
        <w:t>COMPETENŢE GENERALE</w:t>
      </w:r>
      <w:r w:rsidR="00E43884">
        <w:rPr>
          <w:rFonts w:ascii="Arial" w:hAnsi="Arial" w:cs="Arial"/>
          <w:bCs w:val="0"/>
          <w:sz w:val="22"/>
          <w:szCs w:val="22"/>
          <w:lang w:eastAsia="en-US" w:bidi="ar-SA"/>
        </w:rPr>
        <w:t>:</w:t>
      </w:r>
    </w:p>
    <w:p w:rsidR="009D4761" w:rsidRPr="00816952" w:rsidRDefault="009D4761" w:rsidP="00E43884">
      <w:pPr>
        <w:widowControl w:val="0"/>
        <w:numPr>
          <w:ilvl w:val="0"/>
          <w:numId w:val="3"/>
        </w:numPr>
        <w:tabs>
          <w:tab w:val="left" w:pos="405"/>
        </w:tabs>
        <w:autoSpaceDE w:val="0"/>
        <w:autoSpaceDN w:val="0"/>
        <w:ind w:hanging="266"/>
        <w:rPr>
          <w:rFonts w:ascii="Arial" w:hAnsi="Arial" w:cs="Arial"/>
          <w:sz w:val="22"/>
          <w:szCs w:val="22"/>
          <w:lang w:val="ro-RO"/>
        </w:rPr>
      </w:pPr>
      <w:r w:rsidRPr="00816952">
        <w:rPr>
          <w:rFonts w:ascii="Arial" w:hAnsi="Arial" w:cs="Arial"/>
          <w:sz w:val="22"/>
          <w:szCs w:val="22"/>
          <w:lang w:val="ro-RO"/>
        </w:rPr>
        <w:t>Identificarea unor date, mărimi și relații matematice, în contextul în care acestea apar</w:t>
      </w:r>
    </w:p>
    <w:p w:rsidR="009D4761" w:rsidRPr="00816952" w:rsidRDefault="009D4761" w:rsidP="009D4761">
      <w:pPr>
        <w:widowControl w:val="0"/>
        <w:numPr>
          <w:ilvl w:val="0"/>
          <w:numId w:val="3"/>
        </w:numPr>
        <w:tabs>
          <w:tab w:val="left" w:pos="405"/>
        </w:tabs>
        <w:autoSpaceDE w:val="0"/>
        <w:autoSpaceDN w:val="0"/>
        <w:spacing w:before="122" w:line="244" w:lineRule="auto"/>
        <w:ind w:right="149" w:hanging="266"/>
        <w:rPr>
          <w:rFonts w:ascii="Arial" w:hAnsi="Arial" w:cs="Arial"/>
          <w:sz w:val="22"/>
          <w:szCs w:val="22"/>
          <w:lang w:val="ro-RO"/>
        </w:rPr>
      </w:pPr>
      <w:r w:rsidRPr="00816952">
        <w:rPr>
          <w:rFonts w:ascii="Arial" w:hAnsi="Arial" w:cs="Arial"/>
          <w:sz w:val="22"/>
          <w:szCs w:val="22"/>
          <w:lang w:val="ro-RO"/>
        </w:rPr>
        <w:t>Prelucrarea unor date matematice de tip cantitativ, calitativ, structural, cuprinse în diverse surse informaționale</w:t>
      </w:r>
    </w:p>
    <w:p w:rsidR="009D4761" w:rsidRPr="00816952" w:rsidRDefault="009D4761" w:rsidP="009D4761">
      <w:pPr>
        <w:widowControl w:val="0"/>
        <w:numPr>
          <w:ilvl w:val="0"/>
          <w:numId w:val="3"/>
        </w:numPr>
        <w:tabs>
          <w:tab w:val="left" w:pos="405"/>
        </w:tabs>
        <w:autoSpaceDE w:val="0"/>
        <w:autoSpaceDN w:val="0"/>
        <w:spacing w:before="117"/>
        <w:ind w:hanging="266"/>
        <w:rPr>
          <w:rFonts w:ascii="Arial" w:hAnsi="Arial" w:cs="Arial"/>
          <w:sz w:val="22"/>
          <w:szCs w:val="22"/>
          <w:lang w:val="ro-RO"/>
        </w:rPr>
      </w:pPr>
      <w:r w:rsidRPr="00816952">
        <w:rPr>
          <w:rFonts w:ascii="Arial" w:hAnsi="Arial" w:cs="Arial"/>
          <w:sz w:val="22"/>
          <w:szCs w:val="22"/>
          <w:lang w:val="ro-RO"/>
        </w:rPr>
        <w:t>Utilizarea conceptelor și a algoritmilor specifici în diverse contexte matematice</w:t>
      </w:r>
    </w:p>
    <w:p w:rsidR="009D4761" w:rsidRPr="00816952" w:rsidRDefault="00F934C0" w:rsidP="009D4761">
      <w:pPr>
        <w:widowControl w:val="0"/>
        <w:numPr>
          <w:ilvl w:val="0"/>
          <w:numId w:val="3"/>
        </w:numPr>
        <w:tabs>
          <w:tab w:val="left" w:pos="422"/>
          <w:tab w:val="left" w:pos="1808"/>
          <w:tab w:val="left" w:pos="2214"/>
          <w:tab w:val="left" w:pos="3250"/>
          <w:tab w:val="left" w:pos="4189"/>
          <w:tab w:val="left" w:pos="5552"/>
          <w:tab w:val="left" w:pos="5886"/>
          <w:tab w:val="left" w:pos="7414"/>
          <w:tab w:val="left" w:pos="8766"/>
        </w:tabs>
        <w:autoSpaceDE w:val="0"/>
        <w:autoSpaceDN w:val="0"/>
        <w:spacing w:before="119" w:line="244" w:lineRule="auto"/>
        <w:ind w:right="152" w:hanging="266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Exprimarea în</w:t>
      </w:r>
      <w:r>
        <w:rPr>
          <w:rFonts w:ascii="Arial" w:hAnsi="Arial" w:cs="Arial"/>
          <w:sz w:val="22"/>
          <w:szCs w:val="22"/>
          <w:lang w:val="ro-RO"/>
        </w:rPr>
        <w:tab/>
        <w:t xml:space="preserve">limbajul specific matematicii a informațiilor, concluziilor </w:t>
      </w:r>
      <w:r w:rsidR="009D4761" w:rsidRPr="00816952">
        <w:rPr>
          <w:rFonts w:ascii="Arial" w:hAnsi="Arial" w:cs="Arial"/>
          <w:sz w:val="22"/>
          <w:szCs w:val="22"/>
          <w:lang w:val="ro-RO"/>
        </w:rPr>
        <w:t>și demersurilor de rezolvare pentru o situaţie dată</w:t>
      </w:r>
    </w:p>
    <w:p w:rsidR="009D4761" w:rsidRPr="00816952" w:rsidRDefault="009D4761" w:rsidP="009D4761">
      <w:pPr>
        <w:widowControl w:val="0"/>
        <w:numPr>
          <w:ilvl w:val="0"/>
          <w:numId w:val="3"/>
        </w:numPr>
        <w:tabs>
          <w:tab w:val="left" w:pos="405"/>
        </w:tabs>
        <w:autoSpaceDE w:val="0"/>
        <w:autoSpaceDN w:val="0"/>
        <w:spacing w:before="118"/>
        <w:ind w:hanging="266"/>
        <w:rPr>
          <w:rFonts w:ascii="Arial" w:hAnsi="Arial" w:cs="Arial"/>
          <w:sz w:val="22"/>
          <w:szCs w:val="22"/>
          <w:lang w:val="ro-RO"/>
        </w:rPr>
      </w:pPr>
      <w:r w:rsidRPr="00816952">
        <w:rPr>
          <w:rFonts w:ascii="Arial" w:hAnsi="Arial" w:cs="Arial"/>
          <w:sz w:val="22"/>
          <w:szCs w:val="22"/>
          <w:lang w:val="ro-RO"/>
        </w:rPr>
        <w:t>Analizarea caracteristicilor matematice ale unei situaţii date</w:t>
      </w:r>
    </w:p>
    <w:p w:rsidR="009D4761" w:rsidRPr="00816952" w:rsidRDefault="009D4761" w:rsidP="009D4761">
      <w:pPr>
        <w:widowControl w:val="0"/>
        <w:numPr>
          <w:ilvl w:val="0"/>
          <w:numId w:val="3"/>
        </w:numPr>
        <w:tabs>
          <w:tab w:val="left" w:pos="405"/>
        </w:tabs>
        <w:autoSpaceDE w:val="0"/>
        <w:autoSpaceDN w:val="0"/>
        <w:spacing w:before="119" w:line="244" w:lineRule="auto"/>
        <w:ind w:right="150" w:hanging="266"/>
        <w:rPr>
          <w:rFonts w:ascii="Arial" w:hAnsi="Arial" w:cs="Arial"/>
          <w:sz w:val="22"/>
          <w:szCs w:val="22"/>
          <w:lang w:val="ro-RO"/>
        </w:rPr>
      </w:pPr>
      <w:r w:rsidRPr="00816952">
        <w:rPr>
          <w:rFonts w:ascii="Arial" w:hAnsi="Arial" w:cs="Arial"/>
          <w:sz w:val="22"/>
          <w:szCs w:val="22"/>
          <w:lang w:val="ro-RO"/>
        </w:rPr>
        <w:t>Modelarea matematică a unei situaţii date, prin integrarea achizițiilor din diferite domenii</w:t>
      </w:r>
    </w:p>
    <w:p w:rsidR="009D4761" w:rsidRPr="00816952" w:rsidRDefault="009D4761" w:rsidP="009D4761">
      <w:pPr>
        <w:rPr>
          <w:rFonts w:ascii="Arial" w:hAnsi="Arial" w:cs="Arial"/>
          <w:sz w:val="22"/>
          <w:szCs w:val="22"/>
          <w:lang w:val="ro-RO"/>
        </w:rPr>
      </w:pPr>
    </w:p>
    <w:p w:rsidR="009D4761" w:rsidRPr="00E43884" w:rsidRDefault="009D4761" w:rsidP="00E43884">
      <w:pPr>
        <w:spacing w:before="6"/>
        <w:ind w:left="221"/>
        <w:rPr>
          <w:rFonts w:ascii="Arial" w:hAnsi="Arial" w:cs="Arial"/>
          <w:b/>
          <w:sz w:val="22"/>
          <w:szCs w:val="22"/>
          <w:lang w:val="ro-RO"/>
        </w:rPr>
      </w:pPr>
      <w:r w:rsidRPr="00F934C0">
        <w:rPr>
          <w:rFonts w:ascii="Arial" w:hAnsi="Arial" w:cs="Arial"/>
          <w:b/>
          <w:sz w:val="22"/>
          <w:szCs w:val="22"/>
          <w:lang w:val="ro-RO"/>
        </w:rPr>
        <w:t>COMPETENŢE SPECIFICE</w:t>
      </w:r>
      <w:r w:rsidR="00E43884">
        <w:rPr>
          <w:rFonts w:ascii="Arial" w:hAnsi="Arial" w:cs="Arial"/>
          <w:b/>
          <w:sz w:val="22"/>
          <w:szCs w:val="22"/>
          <w:lang w:val="ro-RO"/>
        </w:rPr>
        <w:t>:</w:t>
      </w:r>
      <w:r w:rsidRPr="00F934C0">
        <w:rPr>
          <w:rFonts w:ascii="Arial" w:hAnsi="Arial" w:cs="Arial"/>
          <w:b/>
          <w:sz w:val="22"/>
          <w:szCs w:val="22"/>
          <w:lang w:val="ro-RO"/>
        </w:rPr>
        <w:t xml:space="preserve"> </w:t>
      </w:r>
    </w:p>
    <w:p w:rsidR="009D4761" w:rsidRPr="00816952" w:rsidRDefault="009D4761" w:rsidP="009D4761">
      <w:pPr>
        <w:pStyle w:val="TableParagraph"/>
        <w:spacing w:before="30" w:line="292" w:lineRule="exact"/>
        <w:ind w:left="0"/>
        <w:rPr>
          <w:rFonts w:ascii="Arial" w:hAnsi="Arial" w:cs="Arial"/>
          <w:lang w:eastAsia="en-US" w:bidi="ar-SA"/>
        </w:rPr>
      </w:pPr>
      <w:r w:rsidRPr="00816952">
        <w:rPr>
          <w:rFonts w:ascii="Arial" w:hAnsi="Arial" w:cs="Arial"/>
          <w:lang w:eastAsia="en-US" w:bidi="ar-SA"/>
        </w:rPr>
        <w:t>1.1. Identificarea unor noţiuni specifice mulţimilor și relației de divizibilitate în N</w:t>
      </w:r>
    </w:p>
    <w:p w:rsidR="009D4761" w:rsidRPr="00816952" w:rsidRDefault="009D4761" w:rsidP="009D4761">
      <w:pPr>
        <w:pStyle w:val="TableParagraph"/>
        <w:spacing w:before="30" w:line="292" w:lineRule="exact"/>
        <w:ind w:left="0"/>
        <w:rPr>
          <w:rFonts w:ascii="Arial" w:hAnsi="Arial" w:cs="Arial"/>
          <w:lang w:eastAsia="en-US" w:bidi="ar-SA"/>
        </w:rPr>
      </w:pPr>
      <w:r w:rsidRPr="00816952">
        <w:rPr>
          <w:rFonts w:ascii="Arial" w:hAnsi="Arial" w:cs="Arial"/>
          <w:lang w:eastAsia="en-US" w:bidi="ar-SA"/>
        </w:rPr>
        <w:t xml:space="preserve"> 2.1. Evidenţierea în exemple a relaţiilor de apartenenţă, de incluziune, de egalitate și a criteriilo</w:t>
      </w:r>
      <w:r w:rsidR="006653CC">
        <w:rPr>
          <w:rFonts w:ascii="Arial" w:hAnsi="Arial" w:cs="Arial"/>
          <w:lang w:eastAsia="en-US" w:bidi="ar-SA"/>
        </w:rPr>
        <w:t>r de divizibilitate cu 2, 5, 10</w:t>
      </w:r>
      <w:r w:rsidRPr="00816952">
        <w:rPr>
          <w:rFonts w:ascii="Arial" w:hAnsi="Arial" w:cs="Arial"/>
          <w:lang w:eastAsia="en-US" w:bidi="ar-SA"/>
        </w:rPr>
        <w:t>, 3 și 9 în N</w:t>
      </w:r>
    </w:p>
    <w:p w:rsidR="009D4761" w:rsidRPr="00816952" w:rsidRDefault="009D4761" w:rsidP="009D4761">
      <w:pPr>
        <w:pStyle w:val="TableParagraph"/>
        <w:spacing w:before="62" w:line="249" w:lineRule="auto"/>
        <w:ind w:left="0"/>
        <w:rPr>
          <w:rFonts w:ascii="Arial" w:hAnsi="Arial" w:cs="Arial"/>
          <w:lang w:eastAsia="en-US" w:bidi="ar-SA"/>
        </w:rPr>
      </w:pPr>
      <w:r w:rsidRPr="00816952">
        <w:rPr>
          <w:rFonts w:ascii="Arial" w:hAnsi="Arial" w:cs="Arial"/>
          <w:lang w:eastAsia="en-US" w:bidi="ar-SA"/>
        </w:rPr>
        <w:t>3.1. Utilizarea unor modalităţi adecvate de reprezentare a mulţimilor și de determinare a c.m.m.d.c. şi a c.m.m.m.c.</w:t>
      </w:r>
    </w:p>
    <w:p w:rsidR="009D4761" w:rsidRPr="00816952" w:rsidRDefault="009D4761" w:rsidP="009D4761">
      <w:pPr>
        <w:pStyle w:val="TableParagraph"/>
        <w:spacing w:before="81" w:line="216" w:lineRule="auto"/>
        <w:ind w:left="0" w:right="71"/>
        <w:rPr>
          <w:rFonts w:ascii="Arial" w:hAnsi="Arial" w:cs="Arial"/>
          <w:lang w:eastAsia="en-US" w:bidi="ar-SA"/>
        </w:rPr>
      </w:pPr>
      <w:r w:rsidRPr="00816952">
        <w:rPr>
          <w:rFonts w:ascii="Arial" w:hAnsi="Arial" w:cs="Arial"/>
          <w:lang w:eastAsia="en-US" w:bidi="ar-SA"/>
        </w:rPr>
        <w:t>4.1. Exprimarea în limbaj matematic a unor situaţii concrete care se pot descrie utilizând mulţimile și divizibilitatea în N</w:t>
      </w:r>
    </w:p>
    <w:p w:rsidR="009D4761" w:rsidRPr="00816952" w:rsidRDefault="009D4761" w:rsidP="009D4761">
      <w:pPr>
        <w:pStyle w:val="TableParagraph"/>
        <w:spacing w:before="27" w:line="288" w:lineRule="exact"/>
        <w:ind w:left="0"/>
        <w:rPr>
          <w:rFonts w:ascii="Arial" w:hAnsi="Arial" w:cs="Arial"/>
          <w:lang w:eastAsia="en-US" w:bidi="ar-SA"/>
        </w:rPr>
      </w:pPr>
      <w:r w:rsidRPr="00816952">
        <w:rPr>
          <w:rFonts w:ascii="Arial" w:hAnsi="Arial" w:cs="Arial"/>
          <w:lang w:eastAsia="en-US" w:bidi="ar-SA"/>
        </w:rPr>
        <w:t>5.1. Analizarea unor situaţii date în contextul mulţimilor și al divizibilității în N</w:t>
      </w:r>
    </w:p>
    <w:p w:rsidR="009D4761" w:rsidRPr="00816952" w:rsidRDefault="009D4761" w:rsidP="009D4761">
      <w:pPr>
        <w:pStyle w:val="TableParagraph"/>
        <w:spacing w:before="79" w:line="218" w:lineRule="auto"/>
        <w:ind w:left="0"/>
        <w:rPr>
          <w:rFonts w:ascii="Arial" w:hAnsi="Arial" w:cs="Arial"/>
          <w:lang w:eastAsia="en-US" w:bidi="ar-SA"/>
        </w:rPr>
      </w:pPr>
      <w:r w:rsidRPr="00816952">
        <w:rPr>
          <w:rFonts w:ascii="Arial" w:hAnsi="Arial" w:cs="Arial"/>
          <w:lang w:eastAsia="en-US" w:bidi="ar-SA"/>
        </w:rPr>
        <w:t>6.1. Transpunerea, în limbaj matematic, a unor situaţii date utilizând mulţimi, operații cu mulțimi și divizibilitatea în N</w:t>
      </w:r>
    </w:p>
    <w:p w:rsidR="009D4761" w:rsidRPr="00816952" w:rsidRDefault="009D4761" w:rsidP="009D4761">
      <w:pPr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9D4761" w:rsidRPr="00E43884" w:rsidRDefault="00CB6D01" w:rsidP="009D476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E43884">
        <w:rPr>
          <w:rFonts w:ascii="Arial" w:hAnsi="Arial" w:cs="Arial"/>
          <w:b/>
          <w:bCs/>
          <w:sz w:val="22"/>
          <w:szCs w:val="22"/>
          <w:lang w:val="ro-RO"/>
        </w:rPr>
        <w:t>OBIECTIVE OPERAȚIONALE</w:t>
      </w:r>
      <w:r w:rsidR="00344907" w:rsidRPr="00E43884">
        <w:rPr>
          <w:rFonts w:ascii="Arial" w:hAnsi="Arial" w:cs="Arial"/>
          <w:b/>
          <w:bCs/>
          <w:sz w:val="22"/>
          <w:szCs w:val="22"/>
          <w:lang w:val="ro-RO"/>
        </w:rPr>
        <w:t xml:space="preserve"> DERIVATE DIN COMPETENȚELE SPECIFICE:</w:t>
      </w:r>
    </w:p>
    <w:p w:rsidR="009D4761" w:rsidRPr="00816952" w:rsidRDefault="009D4761" w:rsidP="009D4761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816952">
        <w:rPr>
          <w:rFonts w:ascii="Arial" w:hAnsi="Arial" w:cs="Arial"/>
          <w:lang w:val="ro-RO"/>
        </w:rPr>
        <w:t xml:space="preserve">1. </w:t>
      </w:r>
      <w:r w:rsidR="00344907" w:rsidRPr="00816952">
        <w:rPr>
          <w:rFonts w:ascii="Arial" w:hAnsi="Arial" w:cs="Arial"/>
          <w:sz w:val="22"/>
          <w:lang w:val="ro-RO"/>
        </w:rPr>
        <w:t>Să identifice noțiunile</w:t>
      </w:r>
      <w:r w:rsidR="003A3AA5" w:rsidRPr="00816952">
        <w:rPr>
          <w:rFonts w:ascii="Arial" w:hAnsi="Arial" w:cs="Arial"/>
          <w:sz w:val="22"/>
          <w:lang w:val="ro-RO"/>
        </w:rPr>
        <w:t xml:space="preserve"> și notațiile</w:t>
      </w:r>
      <w:r w:rsidR="00344907" w:rsidRPr="00816952">
        <w:rPr>
          <w:rFonts w:ascii="Arial" w:hAnsi="Arial" w:cs="Arial"/>
          <w:lang w:val="ro-RO"/>
        </w:rPr>
        <w:t xml:space="preserve"> </w:t>
      </w:r>
      <w:r w:rsidRPr="00816952">
        <w:rPr>
          <w:rFonts w:ascii="Arial" w:hAnsi="Arial" w:cs="Arial"/>
          <w:sz w:val="22"/>
          <w:lang w:val="ro-RO"/>
        </w:rPr>
        <w:t xml:space="preserve">specifice mulţimilor </w:t>
      </w:r>
    </w:p>
    <w:p w:rsidR="009D4761" w:rsidRPr="00816952" w:rsidRDefault="009D4761" w:rsidP="009D4761">
      <w:pPr>
        <w:pStyle w:val="TableParagraph"/>
        <w:spacing w:before="30" w:line="292" w:lineRule="exact"/>
        <w:ind w:left="0"/>
        <w:rPr>
          <w:rFonts w:ascii="Arial" w:hAnsi="Arial" w:cs="Arial"/>
          <w:lang w:eastAsia="en-US" w:bidi="ar-SA"/>
        </w:rPr>
      </w:pPr>
      <w:r w:rsidRPr="00816952">
        <w:rPr>
          <w:rFonts w:ascii="Arial" w:hAnsi="Arial" w:cs="Arial"/>
          <w:lang w:eastAsia="en-US" w:bidi="ar-SA"/>
        </w:rPr>
        <w:lastRenderedPageBreak/>
        <w:t xml:space="preserve">2. </w:t>
      </w:r>
      <w:r w:rsidR="00344907" w:rsidRPr="00816952">
        <w:rPr>
          <w:rFonts w:ascii="Arial" w:hAnsi="Arial" w:cs="Arial"/>
          <w:lang w:eastAsia="en-US" w:bidi="ar-SA"/>
        </w:rPr>
        <w:t>Să utilizeze corespunzător relaţiile</w:t>
      </w:r>
      <w:r w:rsidRPr="00816952">
        <w:rPr>
          <w:rFonts w:ascii="Arial" w:hAnsi="Arial" w:cs="Arial"/>
          <w:lang w:eastAsia="en-US" w:bidi="ar-SA"/>
        </w:rPr>
        <w:t xml:space="preserve"> de apartenenţă, de incluziune, de egalitate a mulțimilor</w:t>
      </w:r>
    </w:p>
    <w:p w:rsidR="009D4761" w:rsidRPr="00816952" w:rsidRDefault="009D4761" w:rsidP="009D4761">
      <w:pPr>
        <w:pStyle w:val="TableParagraph"/>
        <w:spacing w:before="27" w:line="288" w:lineRule="exact"/>
        <w:ind w:left="0"/>
        <w:rPr>
          <w:rFonts w:ascii="Arial" w:hAnsi="Arial" w:cs="Arial"/>
          <w:lang w:eastAsia="en-US" w:bidi="ar-SA"/>
        </w:rPr>
      </w:pPr>
      <w:r w:rsidRPr="00816952">
        <w:rPr>
          <w:rFonts w:ascii="Arial" w:hAnsi="Arial" w:cs="Arial"/>
          <w:lang w:eastAsia="en-US" w:bidi="ar-SA"/>
        </w:rPr>
        <w:t xml:space="preserve">3. </w:t>
      </w:r>
      <w:r w:rsidR="00344907" w:rsidRPr="00816952">
        <w:rPr>
          <w:rFonts w:ascii="Arial" w:hAnsi="Arial" w:cs="Arial"/>
          <w:lang w:eastAsia="en-US" w:bidi="ar-SA"/>
        </w:rPr>
        <w:t>Să analizeze unele</w:t>
      </w:r>
      <w:r w:rsidRPr="00816952">
        <w:rPr>
          <w:rFonts w:ascii="Arial" w:hAnsi="Arial" w:cs="Arial"/>
          <w:lang w:eastAsia="en-US" w:bidi="ar-SA"/>
        </w:rPr>
        <w:t xml:space="preserve"> situaţii în contextul operațiilor cu mulţimi</w:t>
      </w:r>
    </w:p>
    <w:p w:rsidR="009D4761" w:rsidRPr="00EB2FC7" w:rsidRDefault="009D4761" w:rsidP="00EB2FC7">
      <w:pPr>
        <w:pStyle w:val="TableParagraph"/>
        <w:spacing w:before="79" w:line="218" w:lineRule="auto"/>
        <w:ind w:left="0"/>
        <w:rPr>
          <w:rFonts w:ascii="Arial" w:hAnsi="Arial" w:cs="Arial"/>
          <w:lang w:eastAsia="en-US" w:bidi="ar-SA"/>
        </w:rPr>
      </w:pPr>
      <w:r w:rsidRPr="00816952">
        <w:rPr>
          <w:rFonts w:ascii="Arial" w:hAnsi="Arial" w:cs="Arial"/>
          <w:lang w:eastAsia="en-US" w:bidi="ar-SA"/>
        </w:rPr>
        <w:t xml:space="preserve">4. </w:t>
      </w:r>
      <w:r w:rsidR="00344907" w:rsidRPr="00816952">
        <w:rPr>
          <w:rFonts w:ascii="Arial" w:hAnsi="Arial" w:cs="Arial"/>
          <w:lang w:eastAsia="en-US" w:bidi="ar-SA"/>
        </w:rPr>
        <w:t>Să interpreteze</w:t>
      </w:r>
      <w:r w:rsidRPr="00816952">
        <w:rPr>
          <w:rFonts w:ascii="Arial" w:hAnsi="Arial" w:cs="Arial"/>
          <w:lang w:eastAsia="en-US" w:bidi="ar-SA"/>
        </w:rPr>
        <w:t>, în lim</w:t>
      </w:r>
      <w:r w:rsidR="00344907" w:rsidRPr="00816952">
        <w:rPr>
          <w:rFonts w:ascii="Arial" w:hAnsi="Arial" w:cs="Arial"/>
          <w:lang w:eastAsia="en-US" w:bidi="ar-SA"/>
        </w:rPr>
        <w:t>baj matematic,</w:t>
      </w:r>
      <w:r w:rsidRPr="00816952">
        <w:rPr>
          <w:rFonts w:ascii="Arial" w:hAnsi="Arial" w:cs="Arial"/>
          <w:lang w:eastAsia="en-US" w:bidi="ar-SA"/>
        </w:rPr>
        <w:t xml:space="preserve"> situaţii practice utilizând mulţimi, operații cu mulțimi </w:t>
      </w:r>
    </w:p>
    <w:p w:rsidR="00CB6D01" w:rsidRPr="00816952" w:rsidRDefault="00CB6D01" w:rsidP="00CB6D01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:rsidR="00CB6D01" w:rsidRPr="00816952" w:rsidRDefault="00CB6D01" w:rsidP="00CB6D01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EB2FC7">
        <w:rPr>
          <w:rFonts w:ascii="Arial" w:hAnsi="Arial" w:cs="Arial"/>
          <w:b/>
          <w:bCs/>
          <w:sz w:val="22"/>
          <w:szCs w:val="22"/>
          <w:lang w:val="ro-RO"/>
        </w:rPr>
        <w:t>METODE ŞI PROCEDEE DIDACTICE</w:t>
      </w:r>
      <w:r w:rsidRPr="00816952">
        <w:rPr>
          <w:rFonts w:ascii="Arial" w:hAnsi="Arial" w:cs="Arial"/>
          <w:bCs/>
          <w:sz w:val="22"/>
          <w:szCs w:val="22"/>
          <w:lang w:val="ro-RO"/>
        </w:rPr>
        <w:t>: Conversaţia, explicaţia, exerciţiul, munca individuală</w:t>
      </w:r>
    </w:p>
    <w:p w:rsidR="00CB6D01" w:rsidRPr="00816952" w:rsidRDefault="00CB6D01" w:rsidP="00CB6D01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EB2FC7">
        <w:rPr>
          <w:rFonts w:ascii="Arial" w:hAnsi="Arial" w:cs="Arial"/>
          <w:b/>
          <w:bCs/>
          <w:sz w:val="22"/>
          <w:szCs w:val="22"/>
          <w:lang w:val="ro-RO"/>
        </w:rPr>
        <w:t>MIJLOACE DE ÎNVĂŢĂMÂNT</w:t>
      </w:r>
      <w:r w:rsidRPr="00816952">
        <w:rPr>
          <w:rFonts w:ascii="Arial" w:hAnsi="Arial" w:cs="Arial"/>
          <w:bCs/>
          <w:sz w:val="22"/>
          <w:szCs w:val="22"/>
          <w:lang w:val="ro-RO"/>
        </w:rPr>
        <w:t xml:space="preserve">: Tabla, caietul, manualul, fișe de lucru, tableta cu jocul </w:t>
      </w:r>
      <w:r w:rsidRPr="00816952">
        <w:rPr>
          <w:rFonts w:ascii="Arial" w:hAnsi="Arial" w:cs="Arial"/>
          <w:b/>
          <w:bCs/>
          <w:sz w:val="22"/>
          <w:szCs w:val="22"/>
          <w:lang w:val="ro-RO"/>
        </w:rPr>
        <w:t>SETS</w:t>
      </w:r>
    </w:p>
    <w:p w:rsidR="00CB6D01" w:rsidRPr="00816952" w:rsidRDefault="00CB6D01" w:rsidP="00CB6D01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EB2FC7">
        <w:rPr>
          <w:rFonts w:ascii="Arial" w:hAnsi="Arial" w:cs="Arial"/>
          <w:b/>
          <w:sz w:val="22"/>
          <w:szCs w:val="22"/>
          <w:lang w:val="ro-RO"/>
        </w:rPr>
        <w:t>FORME DE ORGANIZARE</w:t>
      </w:r>
      <w:r w:rsidRPr="00816952">
        <w:rPr>
          <w:rFonts w:ascii="Arial" w:hAnsi="Arial" w:cs="Arial"/>
          <w:sz w:val="22"/>
          <w:szCs w:val="22"/>
          <w:lang w:val="ro-RO"/>
        </w:rPr>
        <w:t>: Frontal şi individual</w:t>
      </w:r>
    </w:p>
    <w:p w:rsidR="00CB6D01" w:rsidRPr="00816952" w:rsidRDefault="00CB6D01" w:rsidP="00CB6D01">
      <w:pPr>
        <w:jc w:val="both"/>
        <w:rPr>
          <w:rStyle w:val="Hyperlink"/>
          <w:rFonts w:ascii="Arial" w:hAnsi="Arial" w:cs="Arial"/>
          <w:sz w:val="22"/>
          <w:szCs w:val="22"/>
          <w:lang w:val="ro-RO"/>
        </w:rPr>
      </w:pPr>
      <w:r w:rsidRPr="00EB2FC7">
        <w:rPr>
          <w:rFonts w:ascii="Arial" w:hAnsi="Arial" w:cs="Arial"/>
          <w:b/>
          <w:sz w:val="22"/>
          <w:szCs w:val="22"/>
          <w:lang w:val="ro-RO"/>
        </w:rPr>
        <w:t>BIBLIOGRAFIE</w:t>
      </w:r>
      <w:r w:rsidRPr="00816952">
        <w:rPr>
          <w:rFonts w:ascii="Arial" w:hAnsi="Arial" w:cs="Arial"/>
          <w:sz w:val="22"/>
          <w:szCs w:val="22"/>
          <w:lang w:val="ro-RO"/>
        </w:rPr>
        <w:t xml:space="preserve">: </w:t>
      </w:r>
    </w:p>
    <w:p w:rsidR="00CB6D01" w:rsidRPr="00816952" w:rsidRDefault="00CB6D01" w:rsidP="00EB2FC7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16952">
        <w:rPr>
          <w:rFonts w:ascii="Arial" w:hAnsi="Arial" w:cs="Arial"/>
          <w:i/>
          <w:sz w:val="22"/>
          <w:szCs w:val="22"/>
          <w:lang w:val="ro-RO"/>
        </w:rPr>
        <w:t>Matematică, Manual pentru clasa a VI-a</w:t>
      </w:r>
      <w:r w:rsidRPr="00816952">
        <w:rPr>
          <w:rFonts w:ascii="Arial" w:hAnsi="Arial" w:cs="Arial"/>
          <w:sz w:val="22"/>
          <w:szCs w:val="22"/>
          <w:lang w:val="ro-RO"/>
        </w:rPr>
        <w:t>, Tatiana Udrea, Daniela Nițescu, Editura Didactică și Pedagogică</w:t>
      </w:r>
    </w:p>
    <w:p w:rsidR="00CB6D01" w:rsidRPr="00816952" w:rsidRDefault="00CB6D01" w:rsidP="00EB2FC7">
      <w:pPr>
        <w:spacing w:line="100" w:lineRule="atLeast"/>
        <w:jc w:val="both"/>
        <w:rPr>
          <w:rFonts w:ascii="Arial" w:hAnsi="Arial" w:cs="Arial"/>
          <w:sz w:val="22"/>
          <w:szCs w:val="22"/>
          <w:lang w:val="ro-RO"/>
        </w:rPr>
      </w:pPr>
      <w:r w:rsidRPr="00816952">
        <w:rPr>
          <w:rFonts w:ascii="Arial" w:hAnsi="Arial" w:cs="Arial"/>
          <w:i/>
          <w:sz w:val="22"/>
          <w:szCs w:val="22"/>
          <w:lang w:val="ro-RO"/>
        </w:rPr>
        <w:t>Matematică, Manual pentru clasa a VI-a</w:t>
      </w:r>
      <w:r w:rsidRPr="00816952">
        <w:rPr>
          <w:rFonts w:ascii="Arial" w:hAnsi="Arial" w:cs="Arial"/>
          <w:sz w:val="22"/>
          <w:szCs w:val="22"/>
          <w:lang w:val="ro-RO"/>
        </w:rPr>
        <w:t>, Ion Petrică, Victor Bălășeanu, Iaroslav Chebici, Editura Petrion</w:t>
      </w:r>
    </w:p>
    <w:p w:rsidR="00CB6D01" w:rsidRPr="00816952" w:rsidRDefault="00080E9E" w:rsidP="00EB2FC7">
      <w:pPr>
        <w:spacing w:line="100" w:lineRule="atLeast"/>
        <w:jc w:val="both"/>
        <w:rPr>
          <w:rFonts w:ascii="Arial" w:hAnsi="Arial" w:cs="Arial"/>
          <w:sz w:val="22"/>
          <w:szCs w:val="22"/>
          <w:lang w:val="ro-RO"/>
        </w:rPr>
      </w:pPr>
      <w:hyperlink r:id="rId7" w:history="1">
        <w:r w:rsidR="00CB6D01" w:rsidRPr="00816952">
          <w:rPr>
            <w:rStyle w:val="Hyperlink"/>
            <w:rFonts w:ascii="Arial" w:hAnsi="Arial" w:cs="Arial"/>
            <w:color w:val="0070C0"/>
            <w:sz w:val="22"/>
            <w:szCs w:val="22"/>
            <w:lang w:val="ro-RO"/>
          </w:rPr>
          <w:t>www.didatic.ro</w:t>
        </w:r>
      </w:hyperlink>
    </w:p>
    <w:p w:rsidR="00CB6D01" w:rsidRPr="00816952" w:rsidRDefault="00080E9E" w:rsidP="00EB2FC7">
      <w:pPr>
        <w:spacing w:line="100" w:lineRule="atLeast"/>
        <w:jc w:val="both"/>
        <w:rPr>
          <w:rFonts w:ascii="Arial" w:hAnsi="Arial" w:cs="Arial"/>
          <w:sz w:val="22"/>
          <w:szCs w:val="22"/>
          <w:lang w:val="ro-RO"/>
        </w:rPr>
      </w:pPr>
      <w:hyperlink r:id="rId8" w:history="1">
        <w:r w:rsidR="00CB6D01" w:rsidRPr="00816952">
          <w:rPr>
            <w:rStyle w:val="Hyperlink"/>
            <w:rFonts w:ascii="Arial" w:hAnsi="Arial" w:cs="Arial"/>
            <w:color w:val="0070C0"/>
            <w:sz w:val="22"/>
            <w:szCs w:val="22"/>
            <w:lang w:val="ro-RO"/>
          </w:rPr>
          <w:t>www.matepedia.ro</w:t>
        </w:r>
      </w:hyperlink>
    </w:p>
    <w:p w:rsidR="00CB6D01" w:rsidRPr="00816952" w:rsidRDefault="00CB6D01" w:rsidP="00CB6D01">
      <w:pPr>
        <w:pStyle w:val="ListParagraph"/>
        <w:ind w:left="810" w:firstLine="630"/>
        <w:jc w:val="both"/>
        <w:rPr>
          <w:rStyle w:val="Hyperlink"/>
          <w:rFonts w:cs="Arial"/>
          <w:szCs w:val="22"/>
          <w:lang w:val="ro-RO"/>
        </w:rPr>
      </w:pPr>
    </w:p>
    <w:p w:rsidR="00CB6D01" w:rsidRPr="00816952" w:rsidRDefault="00CB6D01" w:rsidP="00CB6D01">
      <w:pPr>
        <w:pStyle w:val="ListParagraph"/>
        <w:ind w:left="810" w:firstLine="630"/>
        <w:jc w:val="both"/>
        <w:rPr>
          <w:rStyle w:val="Hyperlink"/>
          <w:rFonts w:cs="Arial"/>
          <w:szCs w:val="22"/>
          <w:lang w:val="ro-RO"/>
        </w:rPr>
      </w:pPr>
    </w:p>
    <w:p w:rsidR="00CB6D01" w:rsidRPr="00816952" w:rsidRDefault="00CB6D01" w:rsidP="00CB6D01">
      <w:pPr>
        <w:pStyle w:val="ListParagraph"/>
        <w:ind w:left="810" w:firstLine="630"/>
        <w:jc w:val="both"/>
        <w:rPr>
          <w:rStyle w:val="Hyperlink"/>
          <w:rFonts w:cs="Arial"/>
          <w:szCs w:val="22"/>
          <w:lang w:val="ro-RO"/>
        </w:rPr>
      </w:pPr>
    </w:p>
    <w:p w:rsidR="00CB6D01" w:rsidRPr="00816952" w:rsidRDefault="00CB6D01" w:rsidP="00CB6D01">
      <w:pPr>
        <w:pStyle w:val="ListParagraph"/>
        <w:ind w:left="810" w:firstLine="630"/>
        <w:jc w:val="both"/>
        <w:rPr>
          <w:rStyle w:val="Hyperlink"/>
          <w:rFonts w:cs="Arial"/>
          <w:szCs w:val="22"/>
          <w:lang w:val="ro-RO"/>
        </w:rPr>
      </w:pPr>
    </w:p>
    <w:p w:rsidR="00CB6D01" w:rsidRPr="00816952" w:rsidRDefault="00CB6D01" w:rsidP="00CB6D01">
      <w:pPr>
        <w:pStyle w:val="ListParagraph"/>
        <w:ind w:left="810" w:firstLine="630"/>
        <w:jc w:val="both"/>
        <w:rPr>
          <w:rStyle w:val="Hyperlink"/>
          <w:rFonts w:cs="Arial"/>
          <w:szCs w:val="22"/>
          <w:lang w:val="ro-RO"/>
        </w:rPr>
      </w:pPr>
    </w:p>
    <w:p w:rsidR="00CB6D01" w:rsidRPr="00816952" w:rsidRDefault="00CB6D01" w:rsidP="00CB6D01">
      <w:pPr>
        <w:pStyle w:val="ListParagraph"/>
        <w:ind w:left="810" w:firstLine="630"/>
        <w:jc w:val="both"/>
        <w:rPr>
          <w:rStyle w:val="Hyperlink"/>
          <w:rFonts w:cs="Arial"/>
          <w:szCs w:val="22"/>
          <w:lang w:val="ro-RO"/>
        </w:rPr>
      </w:pPr>
    </w:p>
    <w:p w:rsidR="00CB6D01" w:rsidRPr="00816952" w:rsidRDefault="00CB6D01" w:rsidP="00CB6D01">
      <w:pPr>
        <w:pStyle w:val="ListParagraph"/>
        <w:ind w:left="810" w:firstLine="630"/>
        <w:jc w:val="both"/>
        <w:rPr>
          <w:rStyle w:val="Hyperlink"/>
          <w:rFonts w:cs="Arial"/>
          <w:szCs w:val="22"/>
          <w:lang w:val="ro-RO"/>
        </w:rPr>
      </w:pPr>
    </w:p>
    <w:p w:rsidR="00CB6D01" w:rsidRPr="00816952" w:rsidRDefault="00CB6D01" w:rsidP="00CB6D01">
      <w:pPr>
        <w:pStyle w:val="ListParagraph"/>
        <w:ind w:left="810" w:firstLine="630"/>
        <w:jc w:val="both"/>
        <w:rPr>
          <w:rStyle w:val="Hyperlink"/>
          <w:rFonts w:cs="Arial"/>
          <w:szCs w:val="22"/>
          <w:lang w:val="ro-RO"/>
        </w:rPr>
      </w:pPr>
    </w:p>
    <w:p w:rsidR="00CB6D01" w:rsidRPr="00816952" w:rsidRDefault="00CB6D01" w:rsidP="00CB6D01">
      <w:pPr>
        <w:pStyle w:val="ListParagraph"/>
        <w:ind w:left="810" w:firstLine="630"/>
        <w:jc w:val="both"/>
        <w:rPr>
          <w:rStyle w:val="Hyperlink"/>
          <w:rFonts w:cs="Arial"/>
          <w:szCs w:val="22"/>
          <w:lang w:val="ro-RO"/>
        </w:rPr>
      </w:pPr>
    </w:p>
    <w:p w:rsidR="00CB6D01" w:rsidRPr="00816952" w:rsidRDefault="00CB6D01" w:rsidP="00CB6D01">
      <w:pPr>
        <w:pStyle w:val="ListParagraph"/>
        <w:ind w:left="810" w:firstLine="630"/>
        <w:jc w:val="both"/>
        <w:rPr>
          <w:rStyle w:val="Hyperlink"/>
          <w:rFonts w:cs="Arial"/>
          <w:szCs w:val="22"/>
          <w:lang w:val="ro-RO"/>
        </w:rPr>
      </w:pPr>
    </w:p>
    <w:p w:rsidR="00CB6D01" w:rsidRPr="00816952" w:rsidRDefault="00CB6D01" w:rsidP="00CB6D01">
      <w:pPr>
        <w:pStyle w:val="ListParagraph"/>
        <w:ind w:left="810" w:firstLine="630"/>
        <w:jc w:val="both"/>
        <w:rPr>
          <w:rStyle w:val="Hyperlink"/>
          <w:rFonts w:cs="Arial"/>
          <w:szCs w:val="22"/>
          <w:lang w:val="ro-RO"/>
        </w:rPr>
      </w:pPr>
    </w:p>
    <w:p w:rsidR="00CB6D01" w:rsidRPr="00816952" w:rsidRDefault="00CB6D01" w:rsidP="00CB6D01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  <w:sectPr w:rsidR="00CB6D01" w:rsidRPr="008169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6D01" w:rsidRPr="00816952" w:rsidRDefault="00CB6D01" w:rsidP="00CB6D01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816952">
        <w:rPr>
          <w:rFonts w:ascii="Arial" w:hAnsi="Arial" w:cs="Arial"/>
          <w:b/>
          <w:bCs/>
          <w:sz w:val="22"/>
          <w:szCs w:val="22"/>
          <w:lang w:val="ro-RO"/>
        </w:rPr>
        <w:lastRenderedPageBreak/>
        <w:t>DESFĂŞURAREA LECŢIEI</w:t>
      </w:r>
    </w:p>
    <w:tbl>
      <w:tblPr>
        <w:tblStyle w:val="TableGrid"/>
        <w:tblpPr w:leftFromText="180" w:rightFromText="180" w:vertAnchor="page" w:horzAnchor="margin" w:tblpXSpec="center" w:tblpY="2236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5670"/>
        <w:gridCol w:w="2410"/>
        <w:gridCol w:w="1984"/>
        <w:gridCol w:w="1701"/>
      </w:tblGrid>
      <w:tr w:rsidR="00CB6D01" w:rsidRPr="00816952" w:rsidTr="00CD7A47">
        <w:tc>
          <w:tcPr>
            <w:tcW w:w="1809" w:type="dxa"/>
            <w:vAlign w:val="center"/>
          </w:tcPr>
          <w:p w:rsidR="00CB6D01" w:rsidRPr="00816952" w:rsidRDefault="00CB6D01" w:rsidP="00CD7A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ETAPELE</w:t>
            </w:r>
          </w:p>
          <w:p w:rsidR="00CB6D01" w:rsidRPr="00816952" w:rsidRDefault="00CB6D01" w:rsidP="00CD7A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LECŢIEI</w:t>
            </w:r>
          </w:p>
        </w:tc>
        <w:tc>
          <w:tcPr>
            <w:tcW w:w="1843" w:type="dxa"/>
            <w:vAlign w:val="center"/>
          </w:tcPr>
          <w:p w:rsidR="00CB6D01" w:rsidRPr="00816952" w:rsidRDefault="00CB6D01" w:rsidP="00CD7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  <w:p w:rsidR="00CB6D01" w:rsidRPr="00816952" w:rsidRDefault="00CB6D01" w:rsidP="00CD7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OBIECTIVELE</w:t>
            </w:r>
          </w:p>
          <w:p w:rsidR="00CB6D01" w:rsidRPr="00816952" w:rsidRDefault="00CB6D01" w:rsidP="00CD7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OPERAŢIONA</w:t>
            </w:r>
            <w:r w:rsidR="0027696B" w:rsidRPr="008169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-</w:t>
            </w:r>
            <w:r w:rsidRPr="008169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LE</w:t>
            </w:r>
            <w:r w:rsidR="0027696B" w:rsidRPr="008169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DERIVATE DIN COMPETENȚE-LE SPECIFICE</w:t>
            </w:r>
          </w:p>
          <w:p w:rsidR="00CB6D01" w:rsidRPr="00816952" w:rsidRDefault="00CB6D01" w:rsidP="00CD7A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vAlign w:val="center"/>
          </w:tcPr>
          <w:p w:rsidR="00CB6D01" w:rsidRPr="00816952" w:rsidRDefault="00CB6D01" w:rsidP="00CD7A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ACTIVITATEA PROFESORULUI</w:t>
            </w:r>
          </w:p>
        </w:tc>
        <w:tc>
          <w:tcPr>
            <w:tcW w:w="2410" w:type="dxa"/>
            <w:vAlign w:val="center"/>
          </w:tcPr>
          <w:p w:rsidR="00CB6D01" w:rsidRPr="00816952" w:rsidRDefault="00CB6D01" w:rsidP="00CD7A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ACTIVITATEA ELEVULUI</w:t>
            </w:r>
          </w:p>
        </w:tc>
        <w:tc>
          <w:tcPr>
            <w:tcW w:w="1984" w:type="dxa"/>
            <w:vAlign w:val="center"/>
          </w:tcPr>
          <w:p w:rsidR="00CB6D01" w:rsidRPr="00816952" w:rsidRDefault="00CB6D01" w:rsidP="00CD7A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b/>
                <w:sz w:val="22"/>
                <w:szCs w:val="22"/>
                <w:lang w:val="ro-RO"/>
              </w:rPr>
              <w:t>STRATEGII DIDACTICE</w:t>
            </w:r>
          </w:p>
        </w:tc>
        <w:tc>
          <w:tcPr>
            <w:tcW w:w="1701" w:type="dxa"/>
            <w:vAlign w:val="center"/>
          </w:tcPr>
          <w:p w:rsidR="00CB6D01" w:rsidRPr="00816952" w:rsidRDefault="00CB6D01" w:rsidP="00CD7A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b/>
                <w:sz w:val="22"/>
                <w:szCs w:val="22"/>
                <w:lang w:val="ro-RO"/>
              </w:rPr>
              <w:t>METODE DE EVALUARE</w:t>
            </w:r>
          </w:p>
        </w:tc>
      </w:tr>
      <w:tr w:rsidR="00CB6D01" w:rsidRPr="00816952" w:rsidTr="00CD7A47">
        <w:tc>
          <w:tcPr>
            <w:tcW w:w="1809" w:type="dxa"/>
          </w:tcPr>
          <w:p w:rsidR="00CB6D01" w:rsidRPr="00816952" w:rsidRDefault="00CB6D01" w:rsidP="00CD7A4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Captarea atenţiei elevilor</w:t>
            </w:r>
          </w:p>
          <w:p w:rsidR="00CB6D01" w:rsidRPr="00EB2FC7" w:rsidRDefault="00CB6D01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EB2FC7">
              <w:rPr>
                <w:rFonts w:ascii="Arial" w:eastAsia="Calibri" w:hAnsi="Arial" w:cs="Arial"/>
                <w:sz w:val="22"/>
                <w:szCs w:val="22"/>
                <w:lang w:val="ro-RO"/>
              </w:rPr>
              <w:t>(2 minute)</w:t>
            </w:r>
          </w:p>
        </w:tc>
        <w:tc>
          <w:tcPr>
            <w:tcW w:w="1843" w:type="dxa"/>
          </w:tcPr>
          <w:p w:rsidR="00CB6D01" w:rsidRPr="00816952" w:rsidRDefault="00B11CFB" w:rsidP="00CD7A47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sz w:val="22"/>
                <w:szCs w:val="22"/>
                <w:lang w:val="ro-RO"/>
              </w:rPr>
              <w:t>O1, O2, O3, O4</w:t>
            </w:r>
          </w:p>
          <w:p w:rsidR="00CB6D01" w:rsidRPr="00816952" w:rsidRDefault="00CB6D01" w:rsidP="00CD7A47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:rsidR="00CB6D01" w:rsidRPr="00816952" w:rsidRDefault="00CB6D01" w:rsidP="00CB6D01">
            <w:pPr>
              <w:jc w:val="both"/>
              <w:rPr>
                <w:rFonts w:ascii="Arial" w:eastAsia="Century Schoolbook" w:hAnsi="Arial" w:cs="Arial"/>
                <w:kern w:val="1"/>
                <w:sz w:val="22"/>
                <w:szCs w:val="22"/>
                <w:lang w:val="ro-RO"/>
              </w:rPr>
            </w:pPr>
            <w:r w:rsidRPr="00816952">
              <w:rPr>
                <w:rFonts w:ascii="Arial" w:eastAsia="Century Schoolbook" w:hAnsi="Arial" w:cs="Arial"/>
                <w:kern w:val="1"/>
                <w:sz w:val="22"/>
                <w:szCs w:val="22"/>
                <w:lang w:val="ro-RO"/>
              </w:rPr>
              <w:t>Profesorul expune următoarea „dilemă”:</w:t>
            </w:r>
          </w:p>
          <w:p w:rsidR="00CB6D01" w:rsidRPr="00816952" w:rsidRDefault="00CB6D01" w:rsidP="00CB6D01">
            <w:pPr>
              <w:jc w:val="both"/>
              <w:rPr>
                <w:rFonts w:ascii="Arial" w:eastAsia="Century Schoolbook" w:hAnsi="Arial" w:cs="Arial"/>
                <w:kern w:val="1"/>
                <w:sz w:val="22"/>
                <w:szCs w:val="22"/>
                <w:lang w:val="ro-RO"/>
              </w:rPr>
            </w:pPr>
          </w:p>
          <w:p w:rsidR="00CB6D01" w:rsidRPr="00816952" w:rsidRDefault="00CB6D01" w:rsidP="00CB6D01">
            <w:pPr>
              <w:jc w:val="both"/>
              <w:rPr>
                <w:rFonts w:ascii="Arial" w:eastAsia="Century Schoolbook" w:hAnsi="Arial" w:cs="Arial"/>
                <w:i/>
                <w:kern w:val="1"/>
                <w:sz w:val="22"/>
                <w:szCs w:val="22"/>
                <w:lang w:val="ro-RO"/>
              </w:rPr>
            </w:pPr>
            <w:r w:rsidRPr="00816952">
              <w:rPr>
                <w:rFonts w:ascii="Arial" w:eastAsia="Century Schoolbook" w:hAnsi="Arial" w:cs="Arial"/>
                <w:i/>
                <w:kern w:val="1"/>
                <w:sz w:val="22"/>
                <w:szCs w:val="22"/>
                <w:lang w:val="ro-RO"/>
              </w:rPr>
              <w:t xml:space="preserve">În vacanță, elevii clasei a VI-a au vizitat teatrul și muzeul. Se știe că la teatru au fost 16 elevi, la muzeu au fost 13 elevi, 10 elevi au fost şi la teatru și la muzeu, iar 5 elevi n-au participat la nici una dintre aceste activități. Aflați câți elevi sunt în clasa a VI-a. </w:t>
            </w:r>
          </w:p>
          <w:p w:rsidR="00CB6D01" w:rsidRPr="00816952" w:rsidRDefault="00CB6D01" w:rsidP="00CB6D01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CB6D01" w:rsidRPr="00816952" w:rsidRDefault="00CB6D01" w:rsidP="005820E1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sz w:val="22"/>
                <w:szCs w:val="22"/>
                <w:lang w:val="ro-RO"/>
              </w:rPr>
              <w:t xml:space="preserve">Profesorul așteaptă răspunsurile elevilor, justificate matematic și invită unul dintre elevi să exemplifice, cu ajutorul diagramei sau prin orice metodă corectă, răspunsurile găsite. </w:t>
            </w:r>
          </w:p>
        </w:tc>
        <w:tc>
          <w:tcPr>
            <w:tcW w:w="2410" w:type="dxa"/>
          </w:tcPr>
          <w:p w:rsidR="00CB6D01" w:rsidRPr="00816952" w:rsidRDefault="00CB6D01" w:rsidP="00900BDF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sz w:val="22"/>
                <w:szCs w:val="22"/>
                <w:lang w:val="ro-RO"/>
              </w:rPr>
              <w:t>Se pregătesc cu cele necesare pentru lecţie. Se asigură ordinea şi disciplina.</w:t>
            </w:r>
          </w:p>
        </w:tc>
        <w:tc>
          <w:tcPr>
            <w:tcW w:w="1984" w:type="dxa"/>
          </w:tcPr>
          <w:p w:rsidR="00CB6D01" w:rsidRPr="00816952" w:rsidRDefault="00CB6D01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sz w:val="22"/>
                <w:szCs w:val="22"/>
                <w:lang w:val="ro-RO"/>
              </w:rPr>
              <w:t>Conversaţia</w:t>
            </w:r>
          </w:p>
        </w:tc>
        <w:tc>
          <w:tcPr>
            <w:tcW w:w="1701" w:type="dxa"/>
          </w:tcPr>
          <w:p w:rsidR="00CB6D01" w:rsidRPr="00816952" w:rsidRDefault="00CB6D01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</w:tr>
      <w:tr w:rsidR="00CB6D01" w:rsidRPr="00816952" w:rsidTr="00CD7A47">
        <w:tc>
          <w:tcPr>
            <w:tcW w:w="1809" w:type="dxa"/>
          </w:tcPr>
          <w:p w:rsidR="00CB6D01" w:rsidRPr="00816952" w:rsidRDefault="00CB6D01" w:rsidP="00CD7A4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Reactualizarea cunoștințelor</w:t>
            </w:r>
          </w:p>
          <w:p w:rsidR="00CB6D01" w:rsidRPr="00E42E84" w:rsidRDefault="00CB6D01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E42E84">
              <w:rPr>
                <w:rFonts w:ascii="Arial" w:eastAsia="Calibri" w:hAnsi="Arial" w:cs="Arial"/>
                <w:sz w:val="22"/>
                <w:szCs w:val="22"/>
                <w:lang w:val="ro-RO"/>
              </w:rPr>
              <w:t>(2 minute)</w:t>
            </w:r>
          </w:p>
        </w:tc>
        <w:tc>
          <w:tcPr>
            <w:tcW w:w="1843" w:type="dxa"/>
          </w:tcPr>
          <w:p w:rsidR="00B11CFB" w:rsidRPr="00816952" w:rsidRDefault="00B11CFB" w:rsidP="00B11CF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sz w:val="22"/>
                <w:szCs w:val="22"/>
                <w:lang w:val="ro-RO"/>
              </w:rPr>
              <w:t>O1, O2, O3, O4</w:t>
            </w:r>
          </w:p>
          <w:p w:rsidR="00CB6D01" w:rsidRPr="00816952" w:rsidRDefault="00CB6D01" w:rsidP="00CD7A47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:rsidR="00CB6D01" w:rsidRPr="00816952" w:rsidRDefault="00CB6D01" w:rsidP="00CB6D01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sz w:val="22"/>
                <w:szCs w:val="22"/>
                <w:lang w:val="ro-RO"/>
              </w:rPr>
              <w:t>Profesorul recapitulează, împreună cu elevii, noțiunile teoretice învățate, prezentând pe videoproiector „Posterul cu mulțimi”. Elevii primesc fișa de lucru și au sarcina să o completeze independent. Dacă întâmpină greutăți li se oferă indicații. Verificarea fișei se va face frontal. Elevii vor spune pe rând ce soluții au găsit.</w:t>
            </w:r>
          </w:p>
          <w:p w:rsidR="00CB6D01" w:rsidRPr="00816952" w:rsidRDefault="00CB6D01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:rsidR="00CB6D01" w:rsidRPr="00816952" w:rsidRDefault="00CB6D01" w:rsidP="00900BDF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sz w:val="22"/>
                <w:szCs w:val="22"/>
                <w:lang w:val="ro-RO"/>
              </w:rPr>
              <w:t>Elevii răspund întrebărilor.</w:t>
            </w:r>
          </w:p>
          <w:p w:rsidR="00CB6D01" w:rsidRPr="00816952" w:rsidRDefault="00CB6D01" w:rsidP="00900BDF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CB6D01" w:rsidRPr="00816952" w:rsidRDefault="00CB6D01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sz w:val="22"/>
                <w:szCs w:val="22"/>
                <w:lang w:val="ro-RO"/>
              </w:rPr>
              <w:t>Conversaţia</w:t>
            </w:r>
          </w:p>
        </w:tc>
        <w:tc>
          <w:tcPr>
            <w:tcW w:w="1701" w:type="dxa"/>
          </w:tcPr>
          <w:p w:rsidR="00CB6D01" w:rsidRPr="00816952" w:rsidRDefault="00CB6D01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sz w:val="22"/>
                <w:szCs w:val="22"/>
                <w:lang w:val="ro-RO"/>
              </w:rPr>
              <w:t>Observarea sistematică a elevilor</w:t>
            </w:r>
          </w:p>
        </w:tc>
      </w:tr>
      <w:tr w:rsidR="00CB6D01" w:rsidRPr="00816952" w:rsidTr="00CD7A47">
        <w:trPr>
          <w:trHeight w:val="377"/>
        </w:trPr>
        <w:tc>
          <w:tcPr>
            <w:tcW w:w="1809" w:type="dxa"/>
          </w:tcPr>
          <w:p w:rsidR="00CB6D01" w:rsidRPr="00816952" w:rsidRDefault="00CB6D01" w:rsidP="00CD7A4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Anunţarea titlului lecţiei şi a obiectivelor</w:t>
            </w:r>
          </w:p>
          <w:p w:rsidR="00CB6D01" w:rsidRPr="00E42E84" w:rsidRDefault="00CB6D01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E42E84">
              <w:rPr>
                <w:rFonts w:ascii="Arial" w:eastAsia="Calibri" w:hAnsi="Arial" w:cs="Arial"/>
                <w:sz w:val="22"/>
                <w:szCs w:val="22"/>
                <w:lang w:val="ro-RO"/>
              </w:rPr>
              <w:t>(1 minut)</w:t>
            </w:r>
          </w:p>
        </w:tc>
        <w:tc>
          <w:tcPr>
            <w:tcW w:w="1843" w:type="dxa"/>
          </w:tcPr>
          <w:p w:rsidR="00B11CFB" w:rsidRPr="00816952" w:rsidRDefault="00B11CFB" w:rsidP="00B11CF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sz w:val="22"/>
                <w:szCs w:val="22"/>
                <w:lang w:val="ro-RO"/>
              </w:rPr>
              <w:t>O1, O2, O3, O4</w:t>
            </w:r>
          </w:p>
          <w:p w:rsidR="00CB6D01" w:rsidRPr="00816952" w:rsidRDefault="00CB6D01" w:rsidP="00CD7A47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CB6D01" w:rsidRPr="00816952" w:rsidRDefault="00CB6D01" w:rsidP="00CD7A47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CB6D01" w:rsidRPr="00816952" w:rsidRDefault="00CB6D01" w:rsidP="00CD7A4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:rsidR="00CB6D01" w:rsidRPr="00816952" w:rsidRDefault="00CB6D01" w:rsidP="00CB6D01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sz w:val="22"/>
                <w:szCs w:val="22"/>
                <w:lang w:val="ro-RO"/>
              </w:rPr>
              <w:t>Se anunță titlul lecției,</w:t>
            </w:r>
            <w:r w:rsidRPr="00816952">
              <w:rPr>
                <w:rFonts w:ascii="Arial" w:hAnsi="Arial" w:cs="Arial"/>
                <w:i/>
                <w:sz w:val="22"/>
                <w:szCs w:val="22"/>
                <w:lang w:val="ro-RO"/>
              </w:rPr>
              <w:t xml:space="preserve"> Mulțimi - exerciții recapitulative, </w:t>
            </w:r>
            <w:r w:rsidRPr="00816952">
              <w:rPr>
                <w:rFonts w:ascii="Arial" w:hAnsi="Arial" w:cs="Arial"/>
                <w:sz w:val="22"/>
                <w:szCs w:val="22"/>
                <w:lang w:val="ro-RO"/>
              </w:rPr>
              <w:t>și se scrie pe tablă iar elevii îl scriu pe caiete.</w:t>
            </w:r>
          </w:p>
          <w:p w:rsidR="00CB6D01" w:rsidRPr="00816952" w:rsidRDefault="00CB6D01" w:rsidP="00CD7A47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:rsidR="00CB6D01" w:rsidRPr="00816952" w:rsidRDefault="00CB6D01" w:rsidP="00900BDF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sz w:val="22"/>
                <w:szCs w:val="22"/>
                <w:lang w:val="ro-RO"/>
              </w:rPr>
              <w:t>Elevii ascultă cu atenţie, conştientizează obiectivele şi scriu titlul în caiete.</w:t>
            </w:r>
          </w:p>
        </w:tc>
        <w:tc>
          <w:tcPr>
            <w:tcW w:w="1984" w:type="dxa"/>
          </w:tcPr>
          <w:p w:rsidR="00CB6D01" w:rsidRPr="00816952" w:rsidRDefault="00CB6D01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sz w:val="22"/>
                <w:szCs w:val="22"/>
                <w:lang w:val="ro-RO"/>
              </w:rPr>
              <w:t>Conversaţia</w:t>
            </w:r>
          </w:p>
        </w:tc>
        <w:tc>
          <w:tcPr>
            <w:tcW w:w="1701" w:type="dxa"/>
          </w:tcPr>
          <w:p w:rsidR="00CB6D01" w:rsidRPr="00816952" w:rsidRDefault="00CB6D01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</w:tr>
      <w:tr w:rsidR="00CB6D01" w:rsidRPr="00816952" w:rsidTr="00CD7A47">
        <w:trPr>
          <w:trHeight w:val="377"/>
        </w:trPr>
        <w:tc>
          <w:tcPr>
            <w:tcW w:w="1809" w:type="dxa"/>
          </w:tcPr>
          <w:p w:rsidR="00CB6D01" w:rsidRPr="00816952" w:rsidRDefault="00CB6D01" w:rsidP="00CD7A4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lastRenderedPageBreak/>
              <w:t>Fixarea cunoştinţelor</w:t>
            </w:r>
          </w:p>
          <w:p w:rsidR="00CB6D01" w:rsidRPr="00E42E84" w:rsidRDefault="00CB6D01" w:rsidP="00CD7A4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42E84">
              <w:rPr>
                <w:rFonts w:ascii="Arial" w:eastAsia="Calibri" w:hAnsi="Arial" w:cs="Arial"/>
                <w:sz w:val="22"/>
                <w:szCs w:val="22"/>
                <w:lang w:val="ro-RO"/>
              </w:rPr>
              <w:t>(10 minute)</w:t>
            </w:r>
          </w:p>
        </w:tc>
        <w:tc>
          <w:tcPr>
            <w:tcW w:w="1843" w:type="dxa"/>
          </w:tcPr>
          <w:p w:rsidR="00B11CFB" w:rsidRPr="00816952" w:rsidRDefault="00B11CFB" w:rsidP="00B11CF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sz w:val="22"/>
                <w:szCs w:val="22"/>
                <w:lang w:val="ro-RO"/>
              </w:rPr>
              <w:t>O1, O2, O3, O4</w:t>
            </w:r>
          </w:p>
          <w:p w:rsidR="00CB6D01" w:rsidRPr="00816952" w:rsidRDefault="00CB6D01" w:rsidP="00CD7A4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:rsidR="00CB6D01" w:rsidRPr="00816952" w:rsidRDefault="00CB6D01" w:rsidP="00CB6D0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sz w:val="22"/>
                <w:szCs w:val="22"/>
                <w:lang w:val="ro-RO"/>
              </w:rPr>
              <w:t xml:space="preserve">Profesorul le cere elevilor să deschidă tabletele și să acceseze jocul </w:t>
            </w:r>
            <w:r w:rsidRPr="00816952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SETS</w:t>
            </w:r>
            <w:r w:rsidRPr="00816952">
              <w:rPr>
                <w:rFonts w:ascii="Arial" w:hAnsi="Arial" w:cs="Arial"/>
                <w:bCs/>
                <w:sz w:val="22"/>
                <w:szCs w:val="22"/>
                <w:lang w:val="ro-RO"/>
              </w:rPr>
              <w:t>.</w:t>
            </w:r>
          </w:p>
          <w:p w:rsidR="00CB6D01" w:rsidRPr="00816952" w:rsidRDefault="00CB6D01" w:rsidP="00B735AE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Se alege </w:t>
            </w:r>
            <w:r w:rsidRPr="00816952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Membership</w:t>
            </w:r>
            <w:r w:rsidRPr="008169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8169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(pentru exersarea </w:t>
            </w:r>
            <w:r w:rsidRPr="00816952">
              <w:rPr>
                <w:rFonts w:ascii="Arial" w:hAnsi="Arial" w:cs="Arial"/>
                <w:bCs/>
                <w:i/>
                <w:sz w:val="22"/>
                <w:szCs w:val="22"/>
                <w:lang w:val="ro-RO"/>
              </w:rPr>
              <w:t>Apartenenței</w:t>
            </w:r>
            <w:r w:rsidRPr="00816952">
              <w:rPr>
                <w:rFonts w:ascii="Arial" w:hAnsi="Arial" w:cs="Arial"/>
                <w:bCs/>
                <w:sz w:val="22"/>
                <w:szCs w:val="22"/>
                <w:lang w:val="ro-RO"/>
              </w:rPr>
              <w:t>):</w:t>
            </w:r>
          </w:p>
          <w:p w:rsidR="00CB6D01" w:rsidRPr="00816952" w:rsidRDefault="00CB6D01" w:rsidP="00CB6D0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  <w:p w:rsidR="00CB6D01" w:rsidRPr="00816952" w:rsidRDefault="00CB6D01" w:rsidP="00CB6D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noProof/>
                <w:sz w:val="22"/>
                <w:szCs w:val="22"/>
                <w:lang w:val="ro-RO"/>
              </w:rPr>
              <w:drawing>
                <wp:inline distT="0" distB="0" distL="0" distR="0" wp14:anchorId="5101C90B" wp14:editId="4C8A95B2">
                  <wp:extent cx="3485408" cy="2171657"/>
                  <wp:effectExtent l="0" t="0" r="0" b="0"/>
                  <wp:docPr id="27" name="Imagine 27" descr="C:\Users\Scoala Oporelu\AppData\Local\Microsoft\Windows\INetCache\Content.Word\Screenshot_2017-08-11-18-20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ala Oporelu\AppData\Local\Microsoft\Windows\INetCache\Content.Word\Screenshot_2017-08-11-18-20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6949" cy="2178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D01" w:rsidRPr="00816952" w:rsidRDefault="00CB6D01" w:rsidP="00CB6D0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Subsets</w:t>
            </w:r>
            <w:r w:rsidRPr="008169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8169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(pentru exersarea </w:t>
            </w:r>
            <w:r w:rsidRPr="00816952">
              <w:rPr>
                <w:rFonts w:ascii="Arial" w:hAnsi="Arial" w:cs="Arial"/>
                <w:bCs/>
                <w:i/>
                <w:sz w:val="22"/>
                <w:szCs w:val="22"/>
                <w:lang w:val="ro-RO"/>
              </w:rPr>
              <w:t>Submulțimilor</w:t>
            </w:r>
            <w:r w:rsidRPr="00816952">
              <w:rPr>
                <w:rFonts w:ascii="Arial" w:hAnsi="Arial" w:cs="Arial"/>
                <w:bCs/>
                <w:sz w:val="22"/>
                <w:szCs w:val="22"/>
                <w:lang w:val="ro-RO"/>
              </w:rPr>
              <w:t>). Trebuie să aleagă răspunsul corect (dacă o mulțime este sau nu inclusă în cealaltă mulțime):</w:t>
            </w:r>
          </w:p>
          <w:p w:rsidR="00CB6D01" w:rsidRPr="00816952" w:rsidRDefault="00CB6D01" w:rsidP="00CB6D0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  <w:p w:rsidR="00CB6D01" w:rsidRPr="00816952" w:rsidRDefault="00CB6D01" w:rsidP="00CB6D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noProof/>
                <w:sz w:val="22"/>
                <w:szCs w:val="22"/>
                <w:lang w:val="ro-RO"/>
              </w:rPr>
              <w:lastRenderedPageBreak/>
              <w:drawing>
                <wp:inline distT="0" distB="0" distL="0" distR="0" wp14:anchorId="7B9D9A50" wp14:editId="6835E84B">
                  <wp:extent cx="3426380" cy="2141220"/>
                  <wp:effectExtent l="0" t="0" r="3175" b="0"/>
                  <wp:docPr id="28" name="Imagine 28" descr="C:\Users\Scoala Oporelu\AppData\Local\Microsoft\Windows\INetCache\Content.Word\Screenshot_2017-08-11-18-20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oala Oporelu\AppData\Local\Microsoft\Windows\INetCache\Content.Word\Screenshot_2017-08-11-18-20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027" cy="215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D01" w:rsidRPr="00816952" w:rsidRDefault="00CB6D01" w:rsidP="00CB6D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  <w:p w:rsidR="00CB6D01" w:rsidRPr="00816952" w:rsidRDefault="00CB6D01" w:rsidP="00CB6D0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Cardinality</w:t>
            </w:r>
            <w:r w:rsidRPr="008169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8169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(pentru </w:t>
            </w:r>
            <w:r w:rsidRPr="00816952">
              <w:rPr>
                <w:rFonts w:ascii="Arial" w:hAnsi="Arial" w:cs="Arial"/>
                <w:bCs/>
                <w:i/>
                <w:sz w:val="22"/>
                <w:szCs w:val="22"/>
                <w:lang w:val="ro-RO"/>
              </w:rPr>
              <w:t>Cardinalul unei mulțimi</w:t>
            </w:r>
            <w:r w:rsidRPr="008169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- numărul de elemente):</w:t>
            </w:r>
          </w:p>
          <w:p w:rsidR="00CB6D01" w:rsidRPr="00816952" w:rsidRDefault="00CB6D01" w:rsidP="00CB6D0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  <w:p w:rsidR="00CB6D01" w:rsidRPr="00816952" w:rsidRDefault="00CB6D01" w:rsidP="00CB6D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noProof/>
                <w:sz w:val="22"/>
                <w:szCs w:val="22"/>
                <w:lang w:val="ro-RO"/>
              </w:rPr>
              <w:drawing>
                <wp:inline distT="0" distB="0" distL="0" distR="0" wp14:anchorId="771D818D" wp14:editId="41FFE52D">
                  <wp:extent cx="3341025" cy="2087880"/>
                  <wp:effectExtent l="0" t="0" r="0" b="7620"/>
                  <wp:docPr id="29" name="Imagine 29" descr="C:\Users\Scoala Oporelu\AppData\Local\Microsoft\Windows\INetCache\Content.Word\Screenshot_2017-08-11-18-21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coala Oporelu\AppData\Local\Microsoft\Windows\INetCache\Content.Word\Screenshot_2017-08-11-18-21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205" cy="210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D01" w:rsidRPr="00816952" w:rsidRDefault="00CB6D01" w:rsidP="00CB6D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noProof/>
                <w:sz w:val="22"/>
                <w:szCs w:val="22"/>
                <w:lang w:val="ro-RO"/>
              </w:rPr>
              <w:lastRenderedPageBreak/>
              <w:drawing>
                <wp:inline distT="0" distB="0" distL="0" distR="0" wp14:anchorId="1107B901" wp14:editId="7051240B">
                  <wp:extent cx="3436620" cy="2147618"/>
                  <wp:effectExtent l="0" t="0" r="0" b="5080"/>
                  <wp:docPr id="30" name="Imagine 30" descr="C:\Users\Scoala Oporelu\AppData\Local\Microsoft\Windows\INetCache\Content.Word\Screenshot_2017-08-11-18-21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coala Oporelu\AppData\Local\Microsoft\Windows\INetCache\Content.Word\Screenshot_2017-08-11-18-21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8076" cy="216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D01" w:rsidRPr="00816952" w:rsidRDefault="00CB6D01" w:rsidP="00CB6D0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  <w:p w:rsidR="00CB6D01" w:rsidRPr="00816952" w:rsidRDefault="00CB6D01" w:rsidP="00431930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Pentru recapitularea operațiilor cu mulțimi se folosesc </w:t>
            </w:r>
            <w:r w:rsidRPr="00816952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Union</w:t>
            </w:r>
            <w:r w:rsidR="00431930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=</w:t>
            </w:r>
            <w:r w:rsidRPr="008169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reuniune</w:t>
            </w:r>
            <w:r w:rsidRPr="008169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, </w:t>
            </w:r>
            <w:r w:rsidRPr="00816952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Intersection</w:t>
            </w:r>
            <w:r w:rsidR="00431930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=</w:t>
            </w:r>
            <w:r w:rsidRPr="008169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intersecție</w:t>
            </w:r>
            <w:r w:rsidRPr="008169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și </w:t>
            </w:r>
            <w:r w:rsidRPr="00816952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Difference</w:t>
            </w:r>
            <w:r w:rsidR="00431930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=</w:t>
            </w:r>
            <w:r w:rsidRPr="008169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diferență</w:t>
            </w:r>
            <w:r w:rsidRPr="00816952">
              <w:rPr>
                <w:rFonts w:ascii="Arial" w:hAnsi="Arial" w:cs="Arial"/>
                <w:bCs/>
                <w:sz w:val="22"/>
                <w:szCs w:val="22"/>
                <w:lang w:val="ro-RO"/>
              </w:rPr>
              <w:t>, la fel ca în lecția predată. Se va lucra individual, elevii fiind supravegheați în vederea realizării obiectivului.</w:t>
            </w:r>
          </w:p>
          <w:p w:rsidR="00CB6D01" w:rsidRPr="00816952" w:rsidRDefault="00CB6D01" w:rsidP="00CB6D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sz w:val="22"/>
                <w:szCs w:val="22"/>
                <w:lang w:val="ro-RO"/>
              </w:rPr>
              <w:t>În funcție de nivelul clasei și timpul disponibil, se stabilește numărul de exerciții la fiecare noțiune, iar apoi se pot compara rapoartele de reușită între elevi.</w:t>
            </w:r>
          </w:p>
          <w:p w:rsidR="00CB6D01" w:rsidRPr="00816952" w:rsidRDefault="00CB6D01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  <w:p w:rsidR="00CB6D01" w:rsidRPr="00816952" w:rsidRDefault="00CB6D01" w:rsidP="00CB6D01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sz w:val="22"/>
                <w:szCs w:val="22"/>
                <w:lang w:val="ro-RO"/>
              </w:rPr>
              <w:t>Câțiva elevi vor prezenta în fața colegilor o situație interesantă întâlnită în joc. Eventual, elevii vor îndeplini noi cerințe. Profesorul va sublinia noțiunile întâlnite.</w:t>
            </w:r>
          </w:p>
          <w:p w:rsidR="00CB6D01" w:rsidRPr="00816952" w:rsidRDefault="00CB6D01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410" w:type="dxa"/>
          </w:tcPr>
          <w:p w:rsidR="00CB6D01" w:rsidRPr="00816952" w:rsidRDefault="00CB6D01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CB6D01" w:rsidRPr="00816952" w:rsidRDefault="00CB6D01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sz w:val="22"/>
                <w:szCs w:val="22"/>
                <w:lang w:val="ro-RO"/>
              </w:rPr>
              <w:t>Explicația</w:t>
            </w:r>
          </w:p>
          <w:p w:rsidR="00CB6D01" w:rsidRPr="00816952" w:rsidRDefault="00CB6D01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sz w:val="22"/>
                <w:szCs w:val="22"/>
                <w:lang w:val="ro-RO"/>
              </w:rPr>
              <w:t>Exercițiul</w:t>
            </w:r>
          </w:p>
          <w:p w:rsidR="00CB6D01" w:rsidRPr="00816952" w:rsidRDefault="00CB6D01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sz w:val="22"/>
                <w:szCs w:val="22"/>
                <w:lang w:val="ro-RO"/>
              </w:rPr>
              <w:t>Munca individuală</w:t>
            </w:r>
          </w:p>
          <w:p w:rsidR="00CB6D01" w:rsidRPr="00816952" w:rsidRDefault="00CB6D01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CB6D01" w:rsidRPr="00816952" w:rsidRDefault="00CB6D01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sz w:val="22"/>
                <w:szCs w:val="22"/>
                <w:lang w:val="ro-RO"/>
              </w:rPr>
              <w:t>Observarea sistematică a elevilor</w:t>
            </w:r>
          </w:p>
          <w:p w:rsidR="00CB6D01" w:rsidRPr="00816952" w:rsidRDefault="00CB6D01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sz w:val="22"/>
                <w:szCs w:val="22"/>
                <w:lang w:val="ro-RO"/>
              </w:rPr>
              <w:t>Analiza răspunsurilor</w:t>
            </w:r>
          </w:p>
          <w:p w:rsidR="00CB6D01" w:rsidRPr="00816952" w:rsidRDefault="00CB6D01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sz w:val="22"/>
                <w:szCs w:val="22"/>
                <w:lang w:val="ro-RO"/>
              </w:rPr>
              <w:t>Exercițiul</w:t>
            </w:r>
          </w:p>
          <w:p w:rsidR="00CB6D01" w:rsidRPr="00816952" w:rsidRDefault="00CB6D01" w:rsidP="00CD7A4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</w:tr>
      <w:tr w:rsidR="00CB6D01" w:rsidRPr="00816952" w:rsidTr="00CD7A47">
        <w:trPr>
          <w:trHeight w:val="377"/>
        </w:trPr>
        <w:tc>
          <w:tcPr>
            <w:tcW w:w="1809" w:type="dxa"/>
          </w:tcPr>
          <w:p w:rsidR="00CB6D01" w:rsidRPr="00816952" w:rsidRDefault="00CB6D01" w:rsidP="00CD7A4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lastRenderedPageBreak/>
              <w:t xml:space="preserve">Asigurarea </w:t>
            </w:r>
          </w:p>
          <w:p w:rsidR="00CB6D01" w:rsidRPr="00816952" w:rsidRDefault="00CB6D01" w:rsidP="00CD7A4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feed-back-ului</w:t>
            </w:r>
          </w:p>
        </w:tc>
        <w:tc>
          <w:tcPr>
            <w:tcW w:w="1843" w:type="dxa"/>
          </w:tcPr>
          <w:p w:rsidR="00CB6D01" w:rsidRPr="00816952" w:rsidRDefault="00CB6D01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  <w:p w:rsidR="00B11CFB" w:rsidRPr="00816952" w:rsidRDefault="00B11CFB" w:rsidP="00B11CF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sz w:val="22"/>
                <w:szCs w:val="22"/>
                <w:lang w:val="ro-RO"/>
              </w:rPr>
              <w:t>O1, O2, O3, O4</w:t>
            </w:r>
          </w:p>
          <w:p w:rsidR="00CB6D01" w:rsidRPr="00816952" w:rsidRDefault="00CB6D01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:rsidR="00CB6D01" w:rsidRPr="00816952" w:rsidRDefault="00CB6D01" w:rsidP="00080E9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auto"/>
                <w:szCs w:val="22"/>
                <w:shd w:val="clear" w:color="auto" w:fill="FFFFFF"/>
                <w:lang w:val="ro-RO"/>
              </w:rPr>
            </w:pPr>
            <w:r w:rsidRPr="00816952">
              <w:rPr>
                <w:rFonts w:cs="Arial"/>
                <w:color w:val="auto"/>
                <w:szCs w:val="22"/>
                <w:shd w:val="clear" w:color="auto" w:fill="FFFFFF"/>
                <w:lang w:val="ro-RO"/>
              </w:rPr>
              <w:t>Ce a fost cel mai ușor de reținut din această activitate?</w:t>
            </w:r>
          </w:p>
          <w:p w:rsidR="00CB6D01" w:rsidRPr="00816952" w:rsidRDefault="00CB6D01" w:rsidP="00080E9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auto"/>
                <w:szCs w:val="22"/>
                <w:shd w:val="clear" w:color="auto" w:fill="FFFFFF"/>
                <w:lang w:val="ro-RO"/>
              </w:rPr>
            </w:pPr>
            <w:r w:rsidRPr="00816952">
              <w:rPr>
                <w:rFonts w:cs="Arial"/>
                <w:color w:val="auto"/>
                <w:szCs w:val="22"/>
                <w:shd w:val="clear" w:color="auto" w:fill="FFFFFF"/>
                <w:lang w:val="ro-RO"/>
              </w:rPr>
              <w:t xml:space="preserve">Cum v-a ajutat jocul </w:t>
            </w:r>
            <w:r w:rsidRPr="00816952">
              <w:rPr>
                <w:rFonts w:cs="Arial"/>
                <w:b/>
                <w:i/>
                <w:color w:val="auto"/>
                <w:szCs w:val="22"/>
                <w:shd w:val="clear" w:color="auto" w:fill="FFFFFF"/>
                <w:lang w:val="ro-RO"/>
              </w:rPr>
              <w:t>SETS</w:t>
            </w:r>
            <w:r w:rsidRPr="00816952">
              <w:rPr>
                <w:rFonts w:cs="Arial"/>
                <w:color w:val="auto"/>
                <w:szCs w:val="22"/>
                <w:shd w:val="clear" w:color="auto" w:fill="FFFFFF"/>
                <w:lang w:val="ro-RO"/>
              </w:rPr>
              <w:t xml:space="preserve"> să înțelegeți noțiunile legate de mulțimi? </w:t>
            </w:r>
          </w:p>
          <w:p w:rsidR="00CB6D01" w:rsidRPr="00816952" w:rsidRDefault="00CB6D01" w:rsidP="00080E9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auto"/>
                <w:szCs w:val="22"/>
                <w:shd w:val="clear" w:color="auto" w:fill="FFFFFF"/>
                <w:lang w:val="ro-RO"/>
              </w:rPr>
            </w:pPr>
            <w:r w:rsidRPr="00816952">
              <w:rPr>
                <w:rFonts w:cs="Arial"/>
                <w:color w:val="auto"/>
                <w:szCs w:val="22"/>
                <w:shd w:val="clear" w:color="auto" w:fill="FFFFFF"/>
                <w:lang w:val="ro-RO"/>
              </w:rPr>
              <w:t>Dacă ar trebui să refaceți pe caiet aceleași exerciții, cum veți proceda?</w:t>
            </w:r>
          </w:p>
          <w:p w:rsidR="00CB6D01" w:rsidRPr="00080E9E" w:rsidRDefault="00CB6D01" w:rsidP="00CD7A4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auto"/>
                <w:szCs w:val="22"/>
                <w:shd w:val="clear" w:color="auto" w:fill="FFFFFF"/>
                <w:lang w:val="ro-RO"/>
              </w:rPr>
            </w:pPr>
            <w:r w:rsidRPr="00816952">
              <w:rPr>
                <w:rFonts w:cs="Arial"/>
                <w:color w:val="auto"/>
                <w:szCs w:val="22"/>
                <w:shd w:val="clear" w:color="auto" w:fill="FFFFFF"/>
                <w:lang w:val="ro-RO"/>
              </w:rPr>
              <w:t xml:space="preserve">La ce vă ajută, în viața de zi cu zi, noțiunile </w:t>
            </w:r>
            <w:r w:rsidRPr="00816952">
              <w:rPr>
                <w:rFonts w:cs="Arial"/>
                <w:color w:val="auto"/>
                <w:szCs w:val="22"/>
                <w:shd w:val="clear" w:color="auto" w:fill="FFFFFF"/>
                <w:lang w:val="ro-RO"/>
              </w:rPr>
              <w:lastRenderedPageBreak/>
              <w:t>legate de mulțimi?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B6D01" w:rsidRPr="00816952" w:rsidRDefault="00CB6D01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sz w:val="22"/>
                <w:szCs w:val="22"/>
                <w:lang w:val="ro-RO"/>
              </w:rPr>
              <w:lastRenderedPageBreak/>
              <w:t>Elevii răspund întrebărilor.</w:t>
            </w:r>
          </w:p>
        </w:tc>
        <w:tc>
          <w:tcPr>
            <w:tcW w:w="1984" w:type="dxa"/>
          </w:tcPr>
          <w:p w:rsidR="00CB6D01" w:rsidRPr="00816952" w:rsidRDefault="00CB6D01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sz w:val="22"/>
                <w:szCs w:val="22"/>
                <w:lang w:val="ro-RO"/>
              </w:rPr>
              <w:t>Conversația</w:t>
            </w:r>
          </w:p>
        </w:tc>
        <w:tc>
          <w:tcPr>
            <w:tcW w:w="1701" w:type="dxa"/>
          </w:tcPr>
          <w:p w:rsidR="00CB6D01" w:rsidRPr="00816952" w:rsidRDefault="00CB6D01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sz w:val="22"/>
                <w:szCs w:val="22"/>
                <w:lang w:val="ro-RO"/>
              </w:rPr>
              <w:t>Aprecieri verbale</w:t>
            </w:r>
          </w:p>
          <w:p w:rsidR="00CB6D01" w:rsidRPr="00816952" w:rsidRDefault="00CB6D01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sz w:val="22"/>
                <w:szCs w:val="22"/>
                <w:lang w:val="ro-RO"/>
              </w:rPr>
              <w:t>Analiza activităţii</w:t>
            </w:r>
          </w:p>
        </w:tc>
      </w:tr>
      <w:tr w:rsidR="00CB6D01" w:rsidRPr="00816952" w:rsidTr="00CD7A47">
        <w:trPr>
          <w:trHeight w:val="377"/>
        </w:trPr>
        <w:tc>
          <w:tcPr>
            <w:tcW w:w="1809" w:type="dxa"/>
          </w:tcPr>
          <w:p w:rsidR="00CB6D01" w:rsidRPr="00816952" w:rsidRDefault="00CB6D01" w:rsidP="00E42E84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843" w:type="dxa"/>
          </w:tcPr>
          <w:p w:rsidR="00B11CFB" w:rsidRPr="00816952" w:rsidRDefault="00B11CFB" w:rsidP="00B11CF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sz w:val="22"/>
                <w:szCs w:val="22"/>
                <w:lang w:val="ro-RO"/>
              </w:rPr>
              <w:t>O1, O2, O3, O4</w:t>
            </w:r>
          </w:p>
          <w:p w:rsidR="00CB6D01" w:rsidRPr="00816952" w:rsidRDefault="00CB6D01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  <w:p w:rsidR="00CB6D01" w:rsidRPr="00816952" w:rsidRDefault="00CB6D01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:rsidR="00CB6D01" w:rsidRPr="00816952" w:rsidRDefault="00CB6D01" w:rsidP="00CB6D01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:rsidR="00CB6D01" w:rsidRPr="00816952" w:rsidRDefault="00CB6D01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sz w:val="22"/>
                <w:szCs w:val="22"/>
                <w:lang w:val="ro-RO"/>
              </w:rPr>
              <w:t>Notează tema pentru acasă.</w:t>
            </w:r>
          </w:p>
        </w:tc>
        <w:tc>
          <w:tcPr>
            <w:tcW w:w="1984" w:type="dxa"/>
          </w:tcPr>
          <w:p w:rsidR="00CB6D01" w:rsidRPr="00816952" w:rsidRDefault="00CB6D01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eastAsia="Calibri" w:hAnsi="Arial" w:cs="Arial"/>
                <w:sz w:val="22"/>
                <w:szCs w:val="22"/>
                <w:lang w:val="ro-RO"/>
              </w:rPr>
              <w:t>Conversația</w:t>
            </w:r>
          </w:p>
        </w:tc>
        <w:tc>
          <w:tcPr>
            <w:tcW w:w="1701" w:type="dxa"/>
          </w:tcPr>
          <w:p w:rsidR="00CB6D01" w:rsidRPr="00816952" w:rsidRDefault="00CB6D01" w:rsidP="00CD7A47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</w:tr>
    </w:tbl>
    <w:p w:rsidR="00CB6D01" w:rsidRPr="00816952" w:rsidRDefault="00CB6D01" w:rsidP="00CB6D01">
      <w:pPr>
        <w:jc w:val="both"/>
        <w:rPr>
          <w:rFonts w:ascii="Arial" w:eastAsia="Calibri" w:hAnsi="Arial" w:cs="Arial"/>
          <w:sz w:val="22"/>
          <w:szCs w:val="22"/>
          <w:lang w:val="ro-RO"/>
        </w:rPr>
      </w:pPr>
    </w:p>
    <w:p w:rsidR="00CB6D01" w:rsidRPr="00816952" w:rsidRDefault="00CB6D01" w:rsidP="00CB6D01">
      <w:pPr>
        <w:pStyle w:val="ListParagraph"/>
        <w:ind w:left="810" w:firstLine="630"/>
        <w:jc w:val="both"/>
        <w:rPr>
          <w:rStyle w:val="Hyperlink"/>
          <w:rFonts w:cs="Arial"/>
          <w:szCs w:val="22"/>
          <w:lang w:val="ro-RO"/>
        </w:rPr>
      </w:pPr>
    </w:p>
    <w:p w:rsidR="00CB6D01" w:rsidRPr="00816952" w:rsidRDefault="00CB6D01" w:rsidP="00CB6D01">
      <w:pPr>
        <w:pStyle w:val="ListParagraph"/>
        <w:ind w:left="810" w:firstLine="630"/>
        <w:jc w:val="both"/>
        <w:rPr>
          <w:rStyle w:val="Hyperlink"/>
          <w:rFonts w:cs="Arial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  <w:sectPr w:rsidR="00CB6D01" w:rsidRPr="00816952" w:rsidSect="00CB6D0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  <w:r w:rsidRPr="00816952">
        <w:rPr>
          <w:rFonts w:ascii="Arial" w:hAnsi="Arial" w:cs="Arial"/>
          <w:noProof/>
          <w:sz w:val="22"/>
          <w:szCs w:val="22"/>
          <w:lang w:val="ro-RO"/>
        </w:rPr>
        <w:lastRenderedPageBreak/>
        <w:drawing>
          <wp:inline distT="0" distB="0" distL="0" distR="0" wp14:anchorId="3806018F" wp14:editId="59768D7C">
            <wp:extent cx="5759450" cy="4175658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7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5820E1" w:rsidRPr="00816952" w:rsidRDefault="005820E1">
      <w:pPr>
        <w:rPr>
          <w:rFonts w:ascii="Arial" w:hAnsi="Arial" w:cs="Arial"/>
          <w:sz w:val="22"/>
          <w:szCs w:val="22"/>
          <w:lang w:val="ro-RO"/>
        </w:rPr>
      </w:pPr>
    </w:p>
    <w:p w:rsidR="005820E1" w:rsidRPr="00816952" w:rsidRDefault="005820E1">
      <w:pPr>
        <w:rPr>
          <w:rFonts w:ascii="Arial" w:hAnsi="Arial" w:cs="Arial"/>
          <w:sz w:val="22"/>
          <w:szCs w:val="22"/>
          <w:lang w:val="ro-RO"/>
        </w:rPr>
      </w:pPr>
    </w:p>
    <w:p w:rsidR="005820E1" w:rsidRPr="00816952" w:rsidRDefault="005820E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 w:rsidP="00CB6D01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816952">
        <w:rPr>
          <w:rFonts w:ascii="Arial" w:hAnsi="Arial" w:cs="Arial"/>
          <w:b/>
          <w:sz w:val="22"/>
          <w:szCs w:val="22"/>
          <w:lang w:val="ro-RO"/>
        </w:rPr>
        <w:lastRenderedPageBreak/>
        <w:t>Fișa de lucru nr. 1</w:t>
      </w:r>
    </w:p>
    <w:p w:rsidR="00CB6D01" w:rsidRPr="00816952" w:rsidRDefault="00CB6D01" w:rsidP="00CB6D01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CB6D01" w:rsidRPr="00816952" w:rsidRDefault="00CB6D01" w:rsidP="00CB6D01">
      <w:pPr>
        <w:ind w:left="540" w:hanging="810"/>
        <w:jc w:val="both"/>
        <w:rPr>
          <w:rFonts w:ascii="Arial" w:hAnsi="Arial" w:cs="Arial"/>
          <w:sz w:val="22"/>
          <w:szCs w:val="22"/>
          <w:lang w:val="ro-RO"/>
        </w:rPr>
      </w:pPr>
      <w:r w:rsidRPr="00816952">
        <w:rPr>
          <w:rFonts w:ascii="Arial" w:hAnsi="Arial" w:cs="Arial"/>
          <w:sz w:val="22"/>
          <w:szCs w:val="22"/>
          <w:lang w:val="ro-RO"/>
        </w:rPr>
        <w:t>1. Asocia</w:t>
      </w:r>
      <w:r w:rsidR="005820E1" w:rsidRPr="00816952">
        <w:rPr>
          <w:rFonts w:ascii="Arial" w:hAnsi="Arial" w:cs="Arial"/>
          <w:sz w:val="22"/>
          <w:szCs w:val="22"/>
          <w:lang w:val="ro-RO"/>
        </w:rPr>
        <w:t>ți</w:t>
      </w:r>
      <w:r w:rsidRPr="00816952">
        <w:rPr>
          <w:rFonts w:ascii="Arial" w:hAnsi="Arial" w:cs="Arial"/>
          <w:sz w:val="22"/>
          <w:szCs w:val="22"/>
          <w:lang w:val="ro-RO"/>
        </w:rPr>
        <w:t xml:space="preserve"> fiecărui număr din coloana A litera din coloana B care reprezintă elementele mulţimii.</w:t>
      </w:r>
    </w:p>
    <w:p w:rsidR="00CB6D01" w:rsidRPr="00816952" w:rsidRDefault="00CB6D01" w:rsidP="00CB6D01">
      <w:pPr>
        <w:ind w:left="1080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4455"/>
      </w:tblGrid>
      <w:tr w:rsidR="00CB6D01" w:rsidRPr="00816952" w:rsidTr="00CD7A47">
        <w:trPr>
          <w:trHeight w:val="495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01" w:rsidRPr="00816952" w:rsidRDefault="00CB6D01" w:rsidP="00CD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vertAlign w:val="superscript"/>
                <w:lang w:val="ro-RO"/>
              </w:rPr>
            </w:pPr>
            <w:r w:rsidRPr="00816952">
              <w:rPr>
                <w:rFonts w:ascii="Arial" w:hAnsi="Arial" w:cs="Arial"/>
                <w:sz w:val="22"/>
                <w:szCs w:val="22"/>
                <w:lang w:val="ro-RO"/>
              </w:rPr>
              <w:t>A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01" w:rsidRPr="00816952" w:rsidRDefault="00CB6D01" w:rsidP="00CD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16952">
              <w:rPr>
                <w:rFonts w:ascii="Arial" w:hAnsi="Arial" w:cs="Arial"/>
                <w:sz w:val="22"/>
                <w:szCs w:val="22"/>
                <w:lang w:val="ro-RO"/>
              </w:rPr>
              <w:t>B</w:t>
            </w:r>
          </w:p>
        </w:tc>
      </w:tr>
      <w:tr w:rsidR="00CB6D01" w:rsidRPr="00816952" w:rsidTr="00CD7A47">
        <w:trPr>
          <w:trHeight w:val="2610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1" w:rsidRPr="00816952" w:rsidRDefault="00CB6D01" w:rsidP="00CD7A47">
            <w:pPr>
              <w:jc w:val="both"/>
              <w:rPr>
                <w:rFonts w:ascii="Cambria Math" w:hAnsi="Cambria Math" w:cs="Arial"/>
                <w:sz w:val="22"/>
                <w:szCs w:val="22"/>
                <w:lang w:val="ro-RO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 xml:space="preserve">1. A= </m:t>
                </m:r>
                <m:r>
                  <w:rPr>
                    <w:rFonts w:ascii="Cambria Math" w:hAnsi="Cambria Math" w:cs="Arial"/>
                    <w:i/>
                    <w:sz w:val="22"/>
                    <w:szCs w:val="22"/>
                    <w:lang w:val="ro-RO"/>
                  </w:rPr>
                  <w:sym w:font="Symbol" w:char="F07B"/>
                </m:r>
                <m: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>x</m:t>
                </m:r>
                <m:r>
                  <w:rPr>
                    <w:rFonts w:ascii="Cambria Math" w:hAnsi="Cambria Math" w:cs="Arial"/>
                    <w:i/>
                    <w:sz w:val="22"/>
                    <w:szCs w:val="22"/>
                    <w:lang w:val="ro-RO"/>
                  </w:rPr>
                  <w:sym w:font="Symbol" w:char="F0CE"/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22"/>
                        <w:szCs w:val="22"/>
                        <w:lang w:val="ro-RO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ro-RO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ro-RO"/>
                      </w:rPr>
                      <m:t>*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 xml:space="preserve"> /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>x</m:t>
                </m:r>
                <m:r>
                  <w:rPr>
                    <w:rFonts w:ascii="Cambria Math" w:hAnsi="Cambria Math" w:cs="Arial"/>
                    <w:i/>
                    <w:sz w:val="22"/>
                    <w:szCs w:val="22"/>
                    <w:lang w:val="ro-RO"/>
                  </w:rPr>
                  <w:sym w:font="Symbol" w:char="F0A3"/>
                </m:r>
                <m: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 xml:space="preserve"> 3</m:t>
                </m:r>
                <m:r>
                  <w:rPr>
                    <w:rFonts w:ascii="Cambria Math" w:hAnsi="Cambria Math" w:cs="Arial"/>
                    <w:i/>
                    <w:sz w:val="22"/>
                    <w:szCs w:val="22"/>
                    <w:lang w:val="ro-RO"/>
                  </w:rPr>
                  <w:sym w:font="Symbol" w:char="F07D"/>
                </m:r>
              </m:oMath>
            </m:oMathPara>
          </w:p>
          <w:p w:rsidR="00CB6D01" w:rsidRPr="00816952" w:rsidRDefault="00CB6D01" w:rsidP="00CD7A47">
            <w:pPr>
              <w:jc w:val="both"/>
              <w:rPr>
                <w:rFonts w:ascii="Cambria Math" w:hAnsi="Cambria Math" w:cs="Arial"/>
                <w:sz w:val="22"/>
                <w:szCs w:val="22"/>
                <w:lang w:val="ro-RO"/>
                <w:oMath/>
              </w:rPr>
            </w:pPr>
          </w:p>
          <w:p w:rsidR="00CB6D01" w:rsidRPr="00816952" w:rsidRDefault="00CB6D01" w:rsidP="00CD7A47">
            <w:pPr>
              <w:jc w:val="both"/>
              <w:rPr>
                <w:rFonts w:ascii="Cambria Math" w:hAnsi="Cambria Math" w:cs="Arial"/>
                <w:sz w:val="22"/>
                <w:szCs w:val="22"/>
                <w:lang w:val="ro-RO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 xml:space="preserve">2. B= </m:t>
                </m:r>
                <m:r>
                  <w:rPr>
                    <w:rFonts w:ascii="Cambria Math" w:hAnsi="Cambria Math" w:cs="Arial"/>
                    <w:i/>
                    <w:sz w:val="22"/>
                    <w:szCs w:val="22"/>
                    <w:lang w:val="ro-RO"/>
                  </w:rPr>
                  <w:sym w:font="Symbol" w:char="F07B"/>
                </m:r>
                <m: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>x</m:t>
                </m:r>
                <m:r>
                  <w:rPr>
                    <w:rFonts w:ascii="Cambria Math" w:hAnsi="Cambria Math" w:cs="Arial"/>
                    <w:i/>
                    <w:sz w:val="22"/>
                    <w:szCs w:val="22"/>
                    <w:lang w:val="ro-RO"/>
                  </w:rPr>
                  <w:sym w:font="Symbol" w:char="F0CE"/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>N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 xml:space="preserve"> / 3 </m:t>
                </m:r>
                <m:r>
                  <w:rPr>
                    <w:rFonts w:ascii="Cambria Math" w:hAnsi="Cambria Math" w:cs="Arial"/>
                    <w:i/>
                    <w:sz w:val="22"/>
                    <w:szCs w:val="22"/>
                    <w:lang w:val="ro-RO"/>
                  </w:rPr>
                  <w:sym w:font="Symbol" w:char="F0A3"/>
                </m:r>
                <m: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>x &lt; 7</m:t>
                </m:r>
                <m:r>
                  <w:rPr>
                    <w:rFonts w:ascii="Cambria Math" w:hAnsi="Cambria Math" w:cs="Arial"/>
                    <w:i/>
                    <w:sz w:val="22"/>
                    <w:szCs w:val="22"/>
                    <w:lang w:val="ro-RO"/>
                  </w:rPr>
                  <w:sym w:font="Symbol" w:char="F07D"/>
                </m:r>
              </m:oMath>
            </m:oMathPara>
          </w:p>
          <w:p w:rsidR="00CB6D01" w:rsidRPr="00816952" w:rsidRDefault="00CB6D01" w:rsidP="00CD7A47">
            <w:pPr>
              <w:jc w:val="both"/>
              <w:rPr>
                <w:rFonts w:ascii="Cambria Math" w:hAnsi="Cambria Math" w:cs="Arial"/>
                <w:sz w:val="22"/>
                <w:szCs w:val="22"/>
                <w:lang w:val="ro-RO"/>
                <w:oMath/>
              </w:rPr>
            </w:pPr>
          </w:p>
          <w:p w:rsidR="00CB6D01" w:rsidRPr="00816952" w:rsidRDefault="00CB6D01" w:rsidP="00CD7A47">
            <w:pPr>
              <w:jc w:val="both"/>
              <w:rPr>
                <w:rFonts w:ascii="Cambria Math" w:hAnsi="Cambria Math" w:cs="Arial"/>
                <w:sz w:val="22"/>
                <w:szCs w:val="22"/>
                <w:lang w:val="ro-RO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 xml:space="preserve">3. C= </m:t>
                </m:r>
                <m:r>
                  <w:rPr>
                    <w:rFonts w:ascii="Cambria Math" w:hAnsi="Cambria Math" w:cs="Arial"/>
                    <w:i/>
                    <w:sz w:val="22"/>
                    <w:szCs w:val="22"/>
                    <w:lang w:val="ro-RO"/>
                  </w:rPr>
                  <w:sym w:font="Symbol" w:char="F07B"/>
                </m:r>
                <m: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>x</m:t>
                </m:r>
                <m:r>
                  <w:rPr>
                    <w:rFonts w:ascii="Cambria Math" w:hAnsi="Cambria Math" w:cs="Arial"/>
                    <w:i/>
                    <w:sz w:val="22"/>
                    <w:szCs w:val="22"/>
                    <w:lang w:val="ro-RO"/>
                  </w:rPr>
                  <w:sym w:font="Symbol" w:char="F0CE"/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22"/>
                        <w:szCs w:val="22"/>
                        <w:lang w:val="ro-RO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ro-RO"/>
                      </w:rPr>
                      <m:t xml:space="preserve">N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ro-RO"/>
                      </w:rPr>
                      <m:t>*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 xml:space="preserve">/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 xml:space="preserve">x cifră pară, x </m:t>
                </m:r>
                <m:r>
                  <w:rPr>
                    <w:rFonts w:ascii="Cambria Math" w:hAnsi="Cambria Math" w:cs="Arial"/>
                    <w:i/>
                    <w:sz w:val="22"/>
                    <w:szCs w:val="22"/>
                    <w:lang w:val="ro-RO"/>
                  </w:rPr>
                  <w:sym w:font="Symbol" w:char="F0A3"/>
                </m:r>
                <m: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 xml:space="preserve"> 4</m:t>
                </m:r>
                <m:r>
                  <w:rPr>
                    <w:rFonts w:ascii="Cambria Math" w:hAnsi="Cambria Math" w:cs="Arial"/>
                    <w:i/>
                    <w:sz w:val="22"/>
                    <w:szCs w:val="22"/>
                    <w:lang w:val="ro-RO"/>
                  </w:rPr>
                  <w:sym w:font="Symbol" w:char="F07D"/>
                </m:r>
              </m:oMath>
            </m:oMathPara>
          </w:p>
          <w:p w:rsidR="00CB6D01" w:rsidRPr="00816952" w:rsidRDefault="00CB6D01" w:rsidP="00CD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sz w:val="22"/>
                <w:szCs w:val="22"/>
                <w:lang w:val="ro-RO"/>
                <w:oMath/>
              </w:rPr>
            </w:pPr>
          </w:p>
          <w:p w:rsidR="00CB6D01" w:rsidRPr="00816952" w:rsidRDefault="00CB6D01" w:rsidP="00CD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>4. D= { x</m:t>
                </m:r>
                <m:r>
                  <w:rPr>
                    <w:rFonts w:ascii="Cambria Math" w:hAnsi="Cambria Math" w:cs="Arial"/>
                    <w:i/>
                    <w:sz w:val="22"/>
                    <w:szCs w:val="22"/>
                    <w:lang w:val="ro-RO"/>
                  </w:rPr>
                  <w:sym w:font="Symbol" w:char="F0CE"/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22"/>
                        <w:szCs w:val="22"/>
                        <w:lang w:val="ro-RO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ro-RO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ro-RO"/>
                      </w:rPr>
                      <m:t>*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 xml:space="preserve">/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 xml:space="preserve">x cifră impară, x </m:t>
                </m:r>
                <m:r>
                  <w:rPr>
                    <w:rFonts w:ascii="Cambria Math" w:hAnsi="Cambria Math" w:cs="Arial"/>
                    <w:i/>
                    <w:sz w:val="22"/>
                    <w:szCs w:val="22"/>
                    <w:lang w:val="ro-RO"/>
                  </w:rPr>
                  <w:sym w:font="Symbol" w:char="F0A3"/>
                </m:r>
                <m: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 xml:space="preserve"> 7</m:t>
                </m:r>
                <m:r>
                  <w:rPr>
                    <w:rFonts w:ascii="Cambria Math" w:hAnsi="Cambria Math" w:cs="Arial"/>
                    <w:i/>
                    <w:sz w:val="22"/>
                    <w:szCs w:val="22"/>
                    <w:lang w:val="ro-RO"/>
                  </w:rPr>
                  <w:sym w:font="Symbol" w:char="F07D"/>
                </m:r>
              </m:oMath>
            </m:oMathPara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1" w:rsidRPr="00816952" w:rsidRDefault="00CB6D01" w:rsidP="00CD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>a) {2;4}</m:t>
                </m:r>
              </m:oMath>
            </m:oMathPara>
          </w:p>
          <w:p w:rsidR="00CB6D01" w:rsidRPr="00816952" w:rsidRDefault="00CB6D01" w:rsidP="00CD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sz w:val="22"/>
                <w:szCs w:val="22"/>
                <w:lang w:val="ro-RO"/>
                <w:oMath/>
              </w:rPr>
            </w:pPr>
          </w:p>
          <w:p w:rsidR="00CB6D01" w:rsidRPr="00816952" w:rsidRDefault="00CB6D01" w:rsidP="00CD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>b) {1;2;3}</m:t>
                </m:r>
              </m:oMath>
            </m:oMathPara>
          </w:p>
          <w:p w:rsidR="00CB6D01" w:rsidRPr="00816952" w:rsidRDefault="00CB6D01" w:rsidP="00CD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sz w:val="22"/>
                <w:szCs w:val="22"/>
                <w:lang w:val="ro-RO"/>
                <w:oMath/>
              </w:rPr>
            </w:pPr>
          </w:p>
          <w:p w:rsidR="00CB6D01" w:rsidRPr="00816952" w:rsidRDefault="00CB6D01" w:rsidP="00CD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sz w:val="22"/>
                <w:szCs w:val="22"/>
                <w:vertAlign w:val="superscript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>c) {3;4;5;6;7}</m:t>
                </m:r>
              </m:oMath>
            </m:oMathPara>
          </w:p>
          <w:p w:rsidR="00CB6D01" w:rsidRPr="00816952" w:rsidRDefault="00CB6D01" w:rsidP="00CD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sz w:val="22"/>
                <w:szCs w:val="22"/>
                <w:lang w:val="ro-RO"/>
                <w:oMath/>
              </w:rPr>
            </w:pPr>
          </w:p>
          <w:p w:rsidR="00CB6D01" w:rsidRPr="00816952" w:rsidRDefault="00CB6D01" w:rsidP="00CD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>d) {1;3;5;7}</m:t>
                </m:r>
              </m:oMath>
            </m:oMathPara>
          </w:p>
          <w:p w:rsidR="00CB6D01" w:rsidRPr="00816952" w:rsidRDefault="00CB6D01" w:rsidP="00CD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sz w:val="22"/>
                <w:szCs w:val="22"/>
                <w:lang w:val="ro-RO"/>
                <w:oMath/>
              </w:rPr>
            </w:pPr>
          </w:p>
          <w:p w:rsidR="00CB6D01" w:rsidRPr="00816952" w:rsidRDefault="00CB6D01" w:rsidP="00CD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  <w:lang w:val="ro-RO"/>
                  </w:rPr>
                  <m:t>e) {3;4;5;6}</m:t>
                </m:r>
              </m:oMath>
            </m:oMathPara>
          </w:p>
          <w:p w:rsidR="00CB6D01" w:rsidRPr="00816952" w:rsidRDefault="00CB6D01" w:rsidP="00CD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sz w:val="22"/>
                <w:szCs w:val="22"/>
                <w:lang w:val="ro-RO"/>
                <w:oMath/>
              </w:rPr>
            </w:pPr>
          </w:p>
        </w:tc>
      </w:tr>
    </w:tbl>
    <w:p w:rsidR="00CB6D01" w:rsidRPr="00816952" w:rsidRDefault="00CB6D01" w:rsidP="00CB6D01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 w:rsidP="00CB6D01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16952">
        <w:rPr>
          <w:rFonts w:ascii="Arial" w:hAnsi="Arial" w:cs="Arial"/>
          <w:sz w:val="22"/>
          <w:szCs w:val="22"/>
          <w:lang w:val="ro-RO"/>
        </w:rPr>
        <w:t>2. Fie următoarele cuvinte: bibliotecă, localitate, hipopotan. Scrieți mulțimea fiecărui cuvânt (B, L, H), aflați cardinalul fiecărei mulțimi, iar apoi stabiliți valoarea de adevăr a propozițiilor:</w:t>
      </w:r>
    </w:p>
    <w:p w:rsidR="00CB6D01" w:rsidRPr="00816952" w:rsidRDefault="00CB6D01" w:rsidP="00CB6D01">
      <w:pPr>
        <w:ind w:left="360"/>
        <w:jc w:val="both"/>
        <w:rPr>
          <w:rFonts w:ascii="Cambria Math" w:hAnsi="Cambria Math" w:cs="Arial"/>
          <w:sz w:val="22"/>
          <w:szCs w:val="22"/>
          <w:lang w:val="ro-RO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lang w:val="ro-RO"/>
            </w:rPr>
            <m:t xml:space="preserve">a) b </m:t>
          </m:r>
          <m:r>
            <w:rPr>
              <w:rFonts w:ascii="Cambria Math" w:hAnsi="Cambria Math" w:cs="Arial"/>
              <w:i/>
              <w:sz w:val="22"/>
              <w:szCs w:val="22"/>
              <w:lang w:val="ro-RO"/>
            </w:rPr>
            <w:sym w:font="Symbol" w:char="F0CE"/>
          </m:r>
          <m:r>
            <w:rPr>
              <w:rFonts w:ascii="Cambria Math" w:hAnsi="Cambria Math" w:cs="Arial"/>
              <w:sz w:val="22"/>
              <w:szCs w:val="22"/>
              <w:lang w:val="ro-RO"/>
            </w:rPr>
            <m:t xml:space="preserve"> B</m:t>
          </m:r>
        </m:oMath>
      </m:oMathPara>
    </w:p>
    <w:p w:rsidR="00CB6D01" w:rsidRPr="00816952" w:rsidRDefault="00CB6D01" w:rsidP="00CB6D01">
      <w:pPr>
        <w:ind w:left="360"/>
        <w:jc w:val="both"/>
        <w:rPr>
          <w:rFonts w:ascii="Cambria Math" w:hAnsi="Cambria Math" w:cs="Arial"/>
          <w:sz w:val="22"/>
          <w:szCs w:val="22"/>
          <w:lang w:val="ro-RO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lang w:val="ro-RO"/>
            </w:rPr>
            <m:t xml:space="preserve">b) L </m:t>
          </m:r>
          <m:r>
            <w:rPr>
              <w:rFonts w:ascii="Cambria Math" w:hAnsi="Cambria Math" w:cs="Arial"/>
              <w:i/>
              <w:sz w:val="22"/>
              <w:szCs w:val="22"/>
              <w:lang w:val="ro-RO"/>
            </w:rPr>
            <w:sym w:font="Symbol" w:char="F0CD"/>
          </m:r>
          <m:r>
            <w:rPr>
              <w:rFonts w:ascii="Cambria Math" w:hAnsi="Cambria Math" w:cs="Arial"/>
              <w:sz w:val="22"/>
              <w:szCs w:val="22"/>
              <w:lang w:val="ro-RO"/>
            </w:rPr>
            <m:t xml:space="preserve"> B</m:t>
          </m:r>
        </m:oMath>
      </m:oMathPara>
    </w:p>
    <w:p w:rsidR="00CB6D01" w:rsidRPr="00816952" w:rsidRDefault="00CB6D01" w:rsidP="00CB6D01">
      <w:pPr>
        <w:ind w:left="360"/>
        <w:jc w:val="both"/>
        <w:rPr>
          <w:rFonts w:ascii="Cambria Math" w:hAnsi="Cambria Math" w:cs="Arial"/>
          <w:sz w:val="22"/>
          <w:szCs w:val="22"/>
          <w:lang w:val="ro-RO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lang w:val="ro-RO"/>
            </w:rPr>
            <m:t xml:space="preserve">c) e </m:t>
          </m:r>
          <m:r>
            <w:rPr>
              <w:rFonts w:ascii="Cambria Math" w:hAnsi="Cambria Math" w:cs="Arial"/>
              <w:i/>
              <w:sz w:val="22"/>
              <w:szCs w:val="22"/>
              <w:lang w:val="ro-RO"/>
            </w:rPr>
            <w:sym w:font="Symbol" w:char="F0CF"/>
          </m:r>
          <m:r>
            <w:rPr>
              <w:rFonts w:ascii="Cambria Math" w:hAnsi="Cambria Math" w:cs="Arial"/>
              <w:sz w:val="22"/>
              <w:szCs w:val="22"/>
              <w:lang w:val="ro-RO"/>
            </w:rPr>
            <m:t xml:space="preserve"> H</m:t>
          </m:r>
        </m:oMath>
      </m:oMathPara>
    </w:p>
    <w:p w:rsidR="00CB6D01" w:rsidRPr="00816952" w:rsidRDefault="00CB6D01" w:rsidP="00CB6D01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 w:rsidP="00CB6D01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16952">
        <w:rPr>
          <w:rFonts w:ascii="Arial" w:hAnsi="Arial" w:cs="Arial"/>
          <w:sz w:val="22"/>
          <w:szCs w:val="22"/>
          <w:lang w:val="ro-RO"/>
        </w:rPr>
        <w:t xml:space="preserve">3.  </w:t>
      </w:r>
      <w:r w:rsidR="005820E1" w:rsidRPr="00816952">
        <w:rPr>
          <w:rFonts w:ascii="Arial" w:hAnsi="Arial" w:cs="Arial"/>
          <w:sz w:val="22"/>
          <w:szCs w:val="22"/>
          <w:lang w:val="ro-RO"/>
        </w:rPr>
        <w:t>Determinați</w:t>
      </w:r>
      <w:r w:rsidRPr="00816952">
        <w:rPr>
          <w:rFonts w:ascii="Arial" w:hAnsi="Arial" w:cs="Arial"/>
          <w:sz w:val="22"/>
          <w:szCs w:val="22"/>
          <w:lang w:val="ro-RO"/>
        </w:rPr>
        <w:t xml:space="preserve"> elementele mulţimilor </w:t>
      </w:r>
      <m:oMath>
        <m:r>
          <w:rPr>
            <w:rFonts w:ascii="Cambria Math" w:hAnsi="Cambria Math" w:cs="Arial"/>
            <w:sz w:val="22"/>
            <w:szCs w:val="22"/>
            <w:lang w:val="ro-RO"/>
          </w:rPr>
          <m:t>A</m:t>
        </m:r>
      </m:oMath>
      <w:r w:rsidRPr="00816952">
        <w:rPr>
          <w:rFonts w:ascii="Arial" w:hAnsi="Arial" w:cs="Arial"/>
          <w:sz w:val="22"/>
          <w:szCs w:val="22"/>
          <w:lang w:val="ro-RO"/>
        </w:rPr>
        <w:t xml:space="preserve"> şi </w:t>
      </w:r>
      <m:oMath>
        <m:r>
          <w:rPr>
            <w:rFonts w:ascii="Cambria Math" w:hAnsi="Cambria Math" w:cs="Arial"/>
            <w:sz w:val="22"/>
            <w:szCs w:val="22"/>
            <w:lang w:val="ro-RO"/>
          </w:rPr>
          <m:t>B</m:t>
        </m:r>
      </m:oMath>
      <w:r w:rsidRPr="00816952">
        <w:rPr>
          <w:rFonts w:ascii="Arial" w:hAnsi="Arial" w:cs="Arial"/>
          <w:sz w:val="22"/>
          <w:szCs w:val="22"/>
          <w:lang w:val="ro-RO"/>
        </w:rPr>
        <w:t>, ştiind că:</w:t>
      </w:r>
    </w:p>
    <w:p w:rsidR="00CB6D01" w:rsidRPr="00816952" w:rsidRDefault="00CB6D01" w:rsidP="00CB6D01">
      <w:pPr>
        <w:jc w:val="both"/>
        <w:rPr>
          <w:rFonts w:ascii="Cambria Math" w:hAnsi="Cambria Math" w:cs="Arial"/>
          <w:sz w:val="22"/>
          <w:szCs w:val="22"/>
          <w:lang w:val="ro-RO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lang w:val="ro-RO"/>
            </w:rPr>
            <m:t>a) A∪B= {1, 2, 3, 4, 5}</m:t>
          </m:r>
        </m:oMath>
      </m:oMathPara>
    </w:p>
    <w:p w:rsidR="00CB6D01" w:rsidRPr="00816952" w:rsidRDefault="00CB6D01" w:rsidP="00CB6D01">
      <w:pPr>
        <w:jc w:val="both"/>
        <w:rPr>
          <w:rFonts w:ascii="Cambria Math" w:hAnsi="Cambria Math" w:cs="Arial"/>
          <w:sz w:val="22"/>
          <w:szCs w:val="22"/>
          <w:lang w:val="ro-RO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lang w:val="ro-RO"/>
            </w:rPr>
            <m:t>b) A∩B= {1, 2}</m:t>
          </m:r>
        </m:oMath>
      </m:oMathPara>
    </w:p>
    <w:p w:rsidR="00CB6D01" w:rsidRPr="00816952" w:rsidRDefault="00CB6D01" w:rsidP="00CB6D01">
      <w:pPr>
        <w:jc w:val="both"/>
        <w:rPr>
          <w:rFonts w:ascii="Cambria Math" w:hAnsi="Cambria Math" w:cs="Arial"/>
          <w:sz w:val="22"/>
          <w:szCs w:val="22"/>
          <w:lang w:val="ro-RO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lang w:val="ro-RO"/>
            </w:rPr>
            <m:t>c) A-B= {3, 4}</m:t>
          </m:r>
        </m:oMath>
      </m:oMathPara>
    </w:p>
    <w:p w:rsidR="00CB6D01" w:rsidRPr="00816952" w:rsidRDefault="00CB6D01" w:rsidP="00CB6D01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 w:rsidP="00CB6D01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16952">
        <w:rPr>
          <w:rFonts w:ascii="Arial" w:hAnsi="Arial" w:cs="Arial"/>
          <w:sz w:val="22"/>
          <w:szCs w:val="22"/>
          <w:lang w:val="ro-RO"/>
        </w:rPr>
        <w:t>4</w:t>
      </w:r>
      <w:r w:rsidRPr="00816952">
        <w:rPr>
          <w:rFonts w:ascii="Arial" w:hAnsi="Arial" w:cs="Arial"/>
          <w:sz w:val="22"/>
          <w:szCs w:val="22"/>
          <w:vertAlign w:val="superscript"/>
          <w:lang w:val="ro-RO"/>
        </w:rPr>
        <w:t>*</w:t>
      </w:r>
      <w:r w:rsidRPr="00816952">
        <w:rPr>
          <w:rFonts w:ascii="Arial" w:hAnsi="Arial" w:cs="Arial"/>
          <w:sz w:val="22"/>
          <w:szCs w:val="22"/>
          <w:lang w:val="ro-RO"/>
        </w:rPr>
        <w:t xml:space="preserve">. Pentru </w:t>
      </w:r>
      <m:oMath>
        <m:r>
          <w:rPr>
            <w:rFonts w:ascii="Cambria Math" w:hAnsi="Cambria Math" w:cs="Arial"/>
            <w:sz w:val="22"/>
            <w:szCs w:val="22"/>
            <w:lang w:val="ro-RO"/>
          </w:rPr>
          <m:t>aϵ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  <w:lang w:val="ro-RO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  <w:lang w:val="ro-RO"/>
              </w:rPr>
              <m:t>N</m:t>
            </m:r>
          </m:e>
          <m:sup>
            <m:r>
              <w:rPr>
                <w:rFonts w:ascii="Cambria Math" w:hAnsi="Cambria Math" w:cs="Arial"/>
                <w:sz w:val="22"/>
                <w:szCs w:val="22"/>
                <w:lang w:val="ro-RO"/>
              </w:rPr>
              <m:t>*</m:t>
            </m:r>
          </m:sup>
        </m:sSup>
        <m:r>
          <w:rPr>
            <w:rFonts w:ascii="Cambria Math" w:hAnsi="Cambria Math" w:cs="Arial"/>
            <w:sz w:val="22"/>
            <w:szCs w:val="22"/>
            <w:lang w:val="ro-RO"/>
          </w:rPr>
          <m:t>-{3}</m:t>
        </m:r>
      </m:oMath>
      <w:r w:rsidRPr="00816952">
        <w:rPr>
          <w:rFonts w:ascii="Arial" w:hAnsi="Arial" w:cs="Arial"/>
          <w:sz w:val="22"/>
          <w:szCs w:val="22"/>
          <w:lang w:val="ro-RO"/>
        </w:rPr>
        <w:t xml:space="preserve"> se consideră mulţimea: </w:t>
      </w:r>
    </w:p>
    <w:p w:rsidR="00CB6D01" w:rsidRPr="00816952" w:rsidRDefault="00080E9E" w:rsidP="00CB6D01">
      <w:pPr>
        <w:jc w:val="both"/>
        <w:rPr>
          <w:rFonts w:ascii="Arial" w:hAnsi="Arial" w:cs="Arial"/>
          <w:sz w:val="22"/>
          <w:szCs w:val="22"/>
          <w:lang w:val="ro-RO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  <w:lang w:val="ro-RO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ro-RO"/>
              </w:rPr>
              <m:t>M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ro-RO"/>
              </w:rPr>
              <m:t>a</m:t>
            </m:r>
          </m:sub>
        </m:sSub>
        <m:r>
          <w:rPr>
            <w:rFonts w:ascii="Cambria Math" w:hAnsi="Cambria Math" w:cs="Arial"/>
            <w:sz w:val="22"/>
            <w:szCs w:val="22"/>
            <w:lang w:val="ro-RO"/>
          </w:rPr>
          <m:t>={a;a+3;2a;3a;5a+3}</m:t>
        </m:r>
      </m:oMath>
      <w:r w:rsidR="00CB6D01" w:rsidRPr="00816952">
        <w:rPr>
          <w:rFonts w:ascii="Arial" w:hAnsi="Arial" w:cs="Arial"/>
          <w:sz w:val="22"/>
          <w:szCs w:val="22"/>
          <w:lang w:val="ro-RO"/>
        </w:rPr>
        <w:t>.</w:t>
      </w:r>
    </w:p>
    <w:p w:rsidR="00CB6D01" w:rsidRPr="00816952" w:rsidRDefault="00CB6D01" w:rsidP="00CB6D01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16952">
        <w:rPr>
          <w:rFonts w:ascii="Arial" w:hAnsi="Arial" w:cs="Arial"/>
          <w:sz w:val="22"/>
          <w:szCs w:val="22"/>
          <w:lang w:val="ro-RO"/>
        </w:rPr>
        <w:t>a) Determinaţi mulţimea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  <w:lang w:val="ro-RO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ro-RO"/>
              </w:rPr>
              <m:t xml:space="preserve"> M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ro-RO"/>
              </w:rPr>
              <m:t>5</m:t>
            </m:r>
          </m:sub>
        </m:sSub>
        <m:r>
          <w:rPr>
            <w:rFonts w:ascii="Cambria Math" w:hAnsi="Cambria Math" w:cs="Arial"/>
            <w:sz w:val="22"/>
            <w:szCs w:val="22"/>
            <w:lang w:val="ro-RO"/>
          </w:rPr>
          <m:t>.</m:t>
        </m:r>
      </m:oMath>
    </w:p>
    <w:p w:rsidR="00CB6D01" w:rsidRPr="00816952" w:rsidRDefault="00CB6D01" w:rsidP="00CB6D01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16952">
        <w:rPr>
          <w:rFonts w:ascii="Arial" w:hAnsi="Arial" w:cs="Arial"/>
          <w:sz w:val="22"/>
          <w:szCs w:val="22"/>
          <w:lang w:val="ro-RO"/>
        </w:rPr>
        <w:t xml:space="preserve">b) Determinaţi numărul </w:t>
      </w:r>
      <m:oMath>
        <m:r>
          <w:rPr>
            <w:rFonts w:ascii="Cambria Math" w:hAnsi="Cambria Math" w:cs="Arial"/>
            <w:sz w:val="22"/>
            <w:szCs w:val="22"/>
            <w:lang w:val="ro-RO"/>
          </w:rPr>
          <m:t>a</m:t>
        </m:r>
      </m:oMath>
      <w:r w:rsidRPr="00816952">
        <w:rPr>
          <w:rFonts w:ascii="Arial" w:hAnsi="Arial" w:cs="Arial"/>
          <w:sz w:val="22"/>
          <w:szCs w:val="22"/>
          <w:lang w:val="ro-RO"/>
        </w:rPr>
        <w:t xml:space="preserve">, ştiind că suma elementelor din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  <w:lang w:val="ro-RO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ro-RO"/>
              </w:rPr>
              <m:t>M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ro-RO"/>
              </w:rPr>
              <m:t>a</m:t>
            </m:r>
          </m:sub>
        </m:sSub>
      </m:oMath>
      <w:r w:rsidRPr="00816952">
        <w:rPr>
          <w:rFonts w:ascii="Arial" w:hAnsi="Arial" w:cs="Arial"/>
          <w:sz w:val="22"/>
          <w:szCs w:val="22"/>
          <w:lang w:val="ro-RO"/>
        </w:rPr>
        <w:t xml:space="preserve"> este </w:t>
      </w:r>
      <m:oMath>
        <m:r>
          <w:rPr>
            <w:rFonts w:ascii="Cambria Math" w:hAnsi="Cambria Math" w:cs="Arial"/>
            <w:sz w:val="22"/>
            <w:szCs w:val="22"/>
            <w:lang w:val="ro-RO"/>
          </w:rPr>
          <m:t>114</m:t>
        </m:r>
      </m:oMath>
      <w:r w:rsidRPr="00816952">
        <w:rPr>
          <w:rFonts w:ascii="Arial" w:hAnsi="Arial" w:cs="Arial"/>
          <w:sz w:val="22"/>
          <w:szCs w:val="22"/>
          <w:lang w:val="ro-RO"/>
        </w:rPr>
        <w:t xml:space="preserve">. </w:t>
      </w:r>
    </w:p>
    <w:p w:rsidR="00CB6D01" w:rsidRPr="00816952" w:rsidRDefault="00CB6D01" w:rsidP="00CB6D01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16952">
        <w:rPr>
          <w:rFonts w:ascii="Arial" w:hAnsi="Arial" w:cs="Arial"/>
          <w:sz w:val="22"/>
          <w:szCs w:val="22"/>
          <w:lang w:val="ro-RO"/>
        </w:rPr>
        <w:t xml:space="preserve">c) Arătaţi că, pentru orice </w:t>
      </w:r>
      <m:oMath>
        <m:r>
          <w:rPr>
            <w:rFonts w:ascii="Cambria Math" w:hAnsi="Cambria Math" w:cs="Arial"/>
            <w:sz w:val="22"/>
            <w:szCs w:val="22"/>
            <w:lang w:val="ro-RO"/>
          </w:rPr>
          <m:t>aϵ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  <w:lang w:val="ro-RO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  <w:lang w:val="ro-RO"/>
              </w:rPr>
              <m:t>N</m:t>
            </m:r>
          </m:e>
          <m:sup>
            <m:r>
              <w:rPr>
                <w:rFonts w:ascii="Cambria Math" w:hAnsi="Cambria Math" w:cs="Arial"/>
                <w:sz w:val="22"/>
                <w:szCs w:val="22"/>
                <w:lang w:val="ro-RO"/>
              </w:rPr>
              <m:t>*</m:t>
            </m:r>
          </m:sup>
        </m:sSup>
        <m:r>
          <w:rPr>
            <w:rFonts w:ascii="Cambria Math" w:hAnsi="Cambria Math" w:cs="Arial"/>
            <w:sz w:val="22"/>
            <w:szCs w:val="22"/>
            <w:lang w:val="ro-RO"/>
          </w:rPr>
          <m:t>-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2"/>
                <w:szCs w:val="22"/>
                <w:lang w:val="ro-RO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ro-RO"/>
              </w:rPr>
              <m:t>3</m:t>
            </m:r>
          </m:e>
        </m:d>
        <m:r>
          <w:rPr>
            <w:rFonts w:ascii="Cambria Math" w:hAnsi="Cambria Math" w:cs="Arial"/>
            <w:sz w:val="22"/>
            <w:szCs w:val="22"/>
            <w:lang w:val="ro-RO"/>
          </w:rPr>
          <m:t xml:space="preserve">, 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  <w:lang w:val="ro-RO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ro-RO"/>
              </w:rPr>
              <m:t>M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ro-RO"/>
              </w:rPr>
              <m:t>a</m:t>
            </m:r>
          </m:sub>
        </m:sSub>
        <m:r>
          <w:rPr>
            <w:rFonts w:ascii="Cambria Math" w:hAnsi="Cambria Math" w:cs="Arial"/>
            <w:sz w:val="22"/>
            <w:szCs w:val="22"/>
            <w:lang w:val="ro-RO"/>
          </w:rPr>
          <m:t>∩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  <w:lang w:val="ro-RO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ro-RO"/>
              </w:rPr>
              <m:t>M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ro-RO"/>
              </w:rPr>
              <m:t>5a</m:t>
            </m:r>
          </m:sub>
        </m:sSub>
        <m:r>
          <w:rPr>
            <w:rFonts w:ascii="Cambria Math" w:hAnsi="Cambria Math" w:cs="Arial"/>
            <w:sz w:val="22"/>
            <w:szCs w:val="22"/>
            <w:lang w:val="ro-RO"/>
          </w:rPr>
          <m:t>≠∅</m:t>
        </m:r>
      </m:oMath>
      <w:r w:rsidRPr="00816952">
        <w:rPr>
          <w:rFonts w:ascii="Arial" w:hAnsi="Arial" w:cs="Arial"/>
          <w:sz w:val="22"/>
          <w:szCs w:val="22"/>
          <w:lang w:val="ro-RO"/>
        </w:rPr>
        <w:t>.</w:t>
      </w:r>
    </w:p>
    <w:p w:rsidR="00CB6D01" w:rsidRPr="00816952" w:rsidRDefault="00CB6D01" w:rsidP="00CB6D01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 w:rsidP="00CB6D01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CB6D01" w:rsidRPr="00816952" w:rsidRDefault="00CB6D01">
      <w:pPr>
        <w:rPr>
          <w:rFonts w:ascii="Arial" w:hAnsi="Arial" w:cs="Arial"/>
          <w:sz w:val="22"/>
          <w:szCs w:val="22"/>
          <w:lang w:val="ro-RO"/>
        </w:rPr>
      </w:pPr>
    </w:p>
    <w:sectPr w:rsidR="00CB6D01" w:rsidRPr="00816952" w:rsidSect="00CB6D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75 Bold">
    <w:altName w:val="Arial"/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C403C"/>
    <w:multiLevelType w:val="hybridMultilevel"/>
    <w:tmpl w:val="E33C3B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Helvetica 75 Bold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Helvetica 75 Bold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Helvetica 75 Bold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E0A6983"/>
    <w:multiLevelType w:val="hybridMultilevel"/>
    <w:tmpl w:val="38628A74"/>
    <w:lvl w:ilvl="0" w:tplc="15BAC9FC">
      <w:start w:val="1"/>
      <w:numFmt w:val="decimal"/>
      <w:lvlText w:val="%1."/>
      <w:lvlJc w:val="left"/>
      <w:pPr>
        <w:ind w:left="449" w:hanging="228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2"/>
        <w:sz w:val="22"/>
        <w:szCs w:val="22"/>
        <w:lang w:val="ro-RO" w:eastAsia="ro-RO" w:bidi="ro-RO"/>
      </w:rPr>
    </w:lvl>
    <w:lvl w:ilvl="1" w:tplc="86AC1F00">
      <w:numFmt w:val="bullet"/>
      <w:lvlText w:val="•"/>
      <w:lvlJc w:val="left"/>
      <w:pPr>
        <w:ind w:left="1358" w:hanging="228"/>
      </w:pPr>
      <w:rPr>
        <w:rFonts w:hint="default"/>
        <w:lang w:val="ro-RO" w:eastAsia="ro-RO" w:bidi="ro-RO"/>
      </w:rPr>
    </w:lvl>
    <w:lvl w:ilvl="2" w:tplc="9AD2FA60">
      <w:numFmt w:val="bullet"/>
      <w:lvlText w:val="•"/>
      <w:lvlJc w:val="left"/>
      <w:pPr>
        <w:ind w:left="2276" w:hanging="228"/>
      </w:pPr>
      <w:rPr>
        <w:rFonts w:hint="default"/>
        <w:lang w:val="ro-RO" w:eastAsia="ro-RO" w:bidi="ro-RO"/>
      </w:rPr>
    </w:lvl>
    <w:lvl w:ilvl="3" w:tplc="ECD44168">
      <w:numFmt w:val="bullet"/>
      <w:lvlText w:val="•"/>
      <w:lvlJc w:val="left"/>
      <w:pPr>
        <w:ind w:left="3194" w:hanging="228"/>
      </w:pPr>
      <w:rPr>
        <w:rFonts w:hint="default"/>
        <w:lang w:val="ro-RO" w:eastAsia="ro-RO" w:bidi="ro-RO"/>
      </w:rPr>
    </w:lvl>
    <w:lvl w:ilvl="4" w:tplc="B4603C04">
      <w:numFmt w:val="bullet"/>
      <w:lvlText w:val="•"/>
      <w:lvlJc w:val="left"/>
      <w:pPr>
        <w:ind w:left="4112" w:hanging="228"/>
      </w:pPr>
      <w:rPr>
        <w:rFonts w:hint="default"/>
        <w:lang w:val="ro-RO" w:eastAsia="ro-RO" w:bidi="ro-RO"/>
      </w:rPr>
    </w:lvl>
    <w:lvl w:ilvl="5" w:tplc="F3EC4998">
      <w:numFmt w:val="bullet"/>
      <w:lvlText w:val="•"/>
      <w:lvlJc w:val="left"/>
      <w:pPr>
        <w:ind w:left="5030" w:hanging="228"/>
      </w:pPr>
      <w:rPr>
        <w:rFonts w:hint="default"/>
        <w:lang w:val="ro-RO" w:eastAsia="ro-RO" w:bidi="ro-RO"/>
      </w:rPr>
    </w:lvl>
    <w:lvl w:ilvl="6" w:tplc="A01A9268">
      <w:numFmt w:val="bullet"/>
      <w:lvlText w:val="•"/>
      <w:lvlJc w:val="left"/>
      <w:pPr>
        <w:ind w:left="5948" w:hanging="228"/>
      </w:pPr>
      <w:rPr>
        <w:rFonts w:hint="default"/>
        <w:lang w:val="ro-RO" w:eastAsia="ro-RO" w:bidi="ro-RO"/>
      </w:rPr>
    </w:lvl>
    <w:lvl w:ilvl="7" w:tplc="1C0EB80C">
      <w:numFmt w:val="bullet"/>
      <w:lvlText w:val="•"/>
      <w:lvlJc w:val="left"/>
      <w:pPr>
        <w:ind w:left="6866" w:hanging="228"/>
      </w:pPr>
      <w:rPr>
        <w:rFonts w:hint="default"/>
        <w:lang w:val="ro-RO" w:eastAsia="ro-RO" w:bidi="ro-RO"/>
      </w:rPr>
    </w:lvl>
    <w:lvl w:ilvl="8" w:tplc="1BF61CD6">
      <w:numFmt w:val="bullet"/>
      <w:lvlText w:val="•"/>
      <w:lvlJc w:val="left"/>
      <w:pPr>
        <w:ind w:left="7784" w:hanging="228"/>
      </w:pPr>
      <w:rPr>
        <w:rFonts w:hint="default"/>
        <w:lang w:val="ro-RO" w:eastAsia="ro-RO" w:bidi="ro-RO"/>
      </w:rPr>
    </w:lvl>
  </w:abstractNum>
  <w:abstractNum w:abstractNumId="2" w15:restartNumberingAfterBreak="0">
    <w:nsid w:val="7AC11B5E"/>
    <w:multiLevelType w:val="hybridMultilevel"/>
    <w:tmpl w:val="91FCEAE0"/>
    <w:lvl w:ilvl="0" w:tplc="47E0E148">
      <w:start w:val="1"/>
      <w:numFmt w:val="decimal"/>
      <w:lvlText w:val="%1."/>
      <w:lvlJc w:val="left"/>
      <w:pPr>
        <w:ind w:left="404" w:hanging="267"/>
        <w:jc w:val="left"/>
      </w:pPr>
      <w:rPr>
        <w:rFonts w:hint="default"/>
        <w:b w:val="0"/>
        <w:bCs/>
        <w:w w:val="102"/>
        <w:lang w:val="ro-RO" w:eastAsia="ro-RO" w:bidi="ro-RO"/>
      </w:rPr>
    </w:lvl>
    <w:lvl w:ilvl="1" w:tplc="E45888A0">
      <w:numFmt w:val="bullet"/>
      <w:lvlText w:val="•"/>
      <w:lvlJc w:val="left"/>
      <w:pPr>
        <w:ind w:left="1267" w:hanging="267"/>
      </w:pPr>
      <w:rPr>
        <w:rFonts w:hint="default"/>
        <w:lang w:val="ro-RO" w:eastAsia="ro-RO" w:bidi="ro-RO"/>
      </w:rPr>
    </w:lvl>
    <w:lvl w:ilvl="2" w:tplc="DDA818F0">
      <w:numFmt w:val="bullet"/>
      <w:lvlText w:val="•"/>
      <w:lvlJc w:val="left"/>
      <w:pPr>
        <w:ind w:left="2134" w:hanging="267"/>
      </w:pPr>
      <w:rPr>
        <w:rFonts w:hint="default"/>
        <w:lang w:val="ro-RO" w:eastAsia="ro-RO" w:bidi="ro-RO"/>
      </w:rPr>
    </w:lvl>
    <w:lvl w:ilvl="3" w:tplc="319C7D68">
      <w:numFmt w:val="bullet"/>
      <w:lvlText w:val="•"/>
      <w:lvlJc w:val="left"/>
      <w:pPr>
        <w:ind w:left="3001" w:hanging="267"/>
      </w:pPr>
      <w:rPr>
        <w:rFonts w:hint="default"/>
        <w:lang w:val="ro-RO" w:eastAsia="ro-RO" w:bidi="ro-RO"/>
      </w:rPr>
    </w:lvl>
    <w:lvl w:ilvl="4" w:tplc="97AE9946">
      <w:numFmt w:val="bullet"/>
      <w:lvlText w:val="•"/>
      <w:lvlJc w:val="left"/>
      <w:pPr>
        <w:ind w:left="3868" w:hanging="267"/>
      </w:pPr>
      <w:rPr>
        <w:rFonts w:hint="default"/>
        <w:lang w:val="ro-RO" w:eastAsia="ro-RO" w:bidi="ro-RO"/>
      </w:rPr>
    </w:lvl>
    <w:lvl w:ilvl="5" w:tplc="ABDE036A">
      <w:numFmt w:val="bullet"/>
      <w:lvlText w:val="•"/>
      <w:lvlJc w:val="left"/>
      <w:pPr>
        <w:ind w:left="4736" w:hanging="267"/>
      </w:pPr>
      <w:rPr>
        <w:rFonts w:hint="default"/>
        <w:lang w:val="ro-RO" w:eastAsia="ro-RO" w:bidi="ro-RO"/>
      </w:rPr>
    </w:lvl>
    <w:lvl w:ilvl="6" w:tplc="3F5E6C5E">
      <w:numFmt w:val="bullet"/>
      <w:lvlText w:val="•"/>
      <w:lvlJc w:val="left"/>
      <w:pPr>
        <w:ind w:left="5603" w:hanging="267"/>
      </w:pPr>
      <w:rPr>
        <w:rFonts w:hint="default"/>
        <w:lang w:val="ro-RO" w:eastAsia="ro-RO" w:bidi="ro-RO"/>
      </w:rPr>
    </w:lvl>
    <w:lvl w:ilvl="7" w:tplc="BA864EBC">
      <w:numFmt w:val="bullet"/>
      <w:lvlText w:val="•"/>
      <w:lvlJc w:val="left"/>
      <w:pPr>
        <w:ind w:left="6470" w:hanging="267"/>
      </w:pPr>
      <w:rPr>
        <w:rFonts w:hint="default"/>
        <w:lang w:val="ro-RO" w:eastAsia="ro-RO" w:bidi="ro-RO"/>
      </w:rPr>
    </w:lvl>
    <w:lvl w:ilvl="8" w:tplc="D6A8AC52">
      <w:numFmt w:val="bullet"/>
      <w:lvlText w:val="•"/>
      <w:lvlJc w:val="left"/>
      <w:pPr>
        <w:ind w:left="7337" w:hanging="267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01"/>
    <w:rsid w:val="00080E9E"/>
    <w:rsid w:val="0027696B"/>
    <w:rsid w:val="002A5D6D"/>
    <w:rsid w:val="00344907"/>
    <w:rsid w:val="003A3AA5"/>
    <w:rsid w:val="00431930"/>
    <w:rsid w:val="005147D2"/>
    <w:rsid w:val="005820E1"/>
    <w:rsid w:val="006653CC"/>
    <w:rsid w:val="00702BA0"/>
    <w:rsid w:val="00816952"/>
    <w:rsid w:val="00847D9C"/>
    <w:rsid w:val="00900BDF"/>
    <w:rsid w:val="009A5E55"/>
    <w:rsid w:val="009D4761"/>
    <w:rsid w:val="00B11CFB"/>
    <w:rsid w:val="00B735AE"/>
    <w:rsid w:val="00B84EF5"/>
    <w:rsid w:val="00BE5272"/>
    <w:rsid w:val="00C87D89"/>
    <w:rsid w:val="00CB6D01"/>
    <w:rsid w:val="00CD6A56"/>
    <w:rsid w:val="00E42E84"/>
    <w:rsid w:val="00E43884"/>
    <w:rsid w:val="00E52D07"/>
    <w:rsid w:val="00EB2FC7"/>
    <w:rsid w:val="00F5032B"/>
    <w:rsid w:val="00F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E92A4-1648-43B7-9D5E-09EC872F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D4761"/>
    <w:pPr>
      <w:widowControl w:val="0"/>
      <w:autoSpaceDE w:val="0"/>
      <w:autoSpaceDN w:val="0"/>
      <w:spacing w:before="67"/>
      <w:ind w:left="221"/>
      <w:outlineLvl w:val="0"/>
    </w:pPr>
    <w:rPr>
      <w:b/>
      <w:bCs/>
      <w:sz w:val="26"/>
      <w:szCs w:val="26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6D01"/>
    <w:rPr>
      <w:color w:val="0000FF"/>
      <w:u w:val="single"/>
    </w:rPr>
  </w:style>
  <w:style w:type="paragraph" w:styleId="NoSpacing">
    <w:name w:val="No Spacing"/>
    <w:link w:val="NoSpacingChar"/>
    <w:qFormat/>
    <w:rsid w:val="00CB6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ulectie">
    <w:name w:val="Titlu lectie"/>
    <w:basedOn w:val="Normal"/>
    <w:qFormat/>
    <w:rsid w:val="00CB6D0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color w:val="FF7900"/>
      <w:sz w:val="28"/>
      <w:szCs w:val="28"/>
      <w:lang w:val="ro-RO" w:eastAsia="ro-RO"/>
    </w:rPr>
  </w:style>
  <w:style w:type="paragraph" w:customStyle="1" w:styleId="Subtitlulectie">
    <w:name w:val="Subtitlu lectie"/>
    <w:basedOn w:val="Normal"/>
    <w:qFormat/>
    <w:rsid w:val="00CB6D0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sz w:val="22"/>
      <w:szCs w:val="28"/>
      <w:lang w:val="ro-RO" w:eastAsia="ro-RO"/>
    </w:rPr>
  </w:style>
  <w:style w:type="paragraph" w:styleId="ListParagraph">
    <w:name w:val="List Paragraph"/>
    <w:basedOn w:val="Normal"/>
    <w:uiPriority w:val="1"/>
    <w:qFormat/>
    <w:rsid w:val="00CB6D01"/>
    <w:pPr>
      <w:spacing w:after="160" w:line="288" w:lineRule="auto"/>
      <w:ind w:left="720"/>
      <w:contextualSpacing/>
    </w:pPr>
    <w:rPr>
      <w:rFonts w:ascii="Arial" w:eastAsia="Calibri" w:hAnsi="Arial"/>
      <w:color w:val="FFFFFF"/>
      <w:sz w:val="22"/>
      <w:szCs w:val="20"/>
      <w:lang w:bidi="en-US"/>
    </w:rPr>
  </w:style>
  <w:style w:type="table" w:styleId="TableGrid">
    <w:name w:val="Table Grid"/>
    <w:basedOn w:val="TableNormal"/>
    <w:uiPriority w:val="59"/>
    <w:rsid w:val="00CB6D0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9D4761"/>
    <w:rPr>
      <w:rFonts w:ascii="Times New Roman" w:eastAsia="Times New Roman" w:hAnsi="Times New Roman" w:cs="Times New Roman"/>
      <w:b/>
      <w:bCs/>
      <w:sz w:val="26"/>
      <w:szCs w:val="26"/>
      <w:lang w:eastAsia="ro-RO" w:bidi="ro-RO"/>
    </w:rPr>
  </w:style>
  <w:style w:type="paragraph" w:customStyle="1" w:styleId="TableParagraph">
    <w:name w:val="Table Paragraph"/>
    <w:basedOn w:val="Normal"/>
    <w:uiPriority w:val="1"/>
    <w:qFormat/>
    <w:rsid w:val="009D4761"/>
    <w:pPr>
      <w:widowControl w:val="0"/>
      <w:autoSpaceDE w:val="0"/>
      <w:autoSpaceDN w:val="0"/>
      <w:ind w:left="338"/>
    </w:pPr>
    <w:rPr>
      <w:sz w:val="22"/>
      <w:szCs w:val="22"/>
      <w:lang w:val="ro-RO" w:eastAsia="ro-RO" w:bidi="ro-RO"/>
    </w:rPr>
  </w:style>
  <w:style w:type="character" w:customStyle="1" w:styleId="NoSpacingChar">
    <w:name w:val="No Spacing Char"/>
    <w:basedOn w:val="DefaultParagraphFont"/>
    <w:link w:val="NoSpacing"/>
    <w:locked/>
    <w:rsid w:val="008169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atematica\Digitaliada\PLANURI%20DE%20LECTIE\%20(F)\Planuri%20de%20lectie%20matematica\Planuri%20de%20lectie%20matematica\Clasa%20a%20VI-a\www.matepedia.ro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didatic.ro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creativecommons.org/licenses/by-nc-sa/4.0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21</cp:revision>
  <dcterms:created xsi:type="dcterms:W3CDTF">2019-03-04T09:03:00Z</dcterms:created>
  <dcterms:modified xsi:type="dcterms:W3CDTF">2019-03-04T09:20:00Z</dcterms:modified>
</cp:coreProperties>
</file>